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«Согласован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</w:t>
      </w:r>
      <w:r>
        <w:rPr>
          <w:rFonts w:ascii="YS Text" w:eastAsia="Times New Roman" w:hAnsi="YS Text" w:cs="Times New Roman" w:hint="eastAsia"/>
          <w:color w:val="000000"/>
          <w:sz w:val="19"/>
          <w:szCs w:val="19"/>
          <w:lang w:eastAsia="ru-RU"/>
        </w:rPr>
        <w:t>»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«Утверждаю»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Зам. директора 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Директор МБОУ СОШ № 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5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________________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С.Б. </w:t>
      </w:r>
      <w:proofErr w:type="spellStart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Сморгон</w:t>
      </w:r>
      <w:proofErr w:type="spellEnd"/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_______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Л.В. </w:t>
      </w:r>
      <w:proofErr w:type="spellStart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Шиверновская</w:t>
      </w:r>
      <w:proofErr w:type="spellEnd"/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«____»________________202</w:t>
      </w:r>
      <w:r w:rsidR="002E76E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2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г.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«____»____________________202</w:t>
      </w:r>
      <w:r w:rsidR="002E76E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2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г.</w:t>
      </w:r>
    </w:p>
    <w:p w:rsid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ПРОГРАММА НАСТАВНИЧЕСТВА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            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«УЧИТЕЛЬ - УЧИТЕЛЬ»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               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 202</w:t>
      </w:r>
      <w:r w:rsidR="002E76E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2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/202</w:t>
      </w:r>
      <w:r w:rsidR="002E76E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3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учебный год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               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МБОУ СОШ № 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5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Составители: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                           </w:t>
      </w:r>
      <w:r w:rsidR="00570A6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                            </w:t>
      </w:r>
      <w:proofErr w:type="spellStart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Сморгон</w:t>
      </w:r>
      <w:proofErr w:type="spellEnd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С.Б., Попова А.Г.</w:t>
      </w:r>
      <w:r w:rsidR="008E1A6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, </w:t>
      </w:r>
      <w:r w:rsidR="00570A6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Сальникова Е.Б., </w:t>
      </w:r>
      <w:r w:rsidR="002E76E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2E76EF">
        <w:rPr>
          <w:rFonts w:ascii="YS Text" w:eastAsia="Times New Roman" w:hAnsi="YS Text" w:cs="Times New Roman" w:hint="eastAsia"/>
          <w:color w:val="000000"/>
          <w:sz w:val="19"/>
          <w:szCs w:val="19"/>
          <w:lang w:eastAsia="ru-RU"/>
        </w:rPr>
        <w:t>Воробьёва</w:t>
      </w:r>
      <w:r w:rsidR="002E76E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В.В.</w:t>
      </w:r>
      <w:r w:rsidR="00570A6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, Максимова С.П.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Срок реализации: 1 год</w:t>
      </w:r>
    </w:p>
    <w:p w:rsidR="00635DCC" w:rsidRDefault="00635DCC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lastRenderedPageBreak/>
        <w:t>Содержание программы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I. Пояснительная записка…………………………………………………………………..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1.1 Актуальность разработки программы наставничества ………………………………..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•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Взаимосвязь с другими документами организации ……………………………………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•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Цель и задачи программы наставничества………………………………………………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•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Срок реализации программы……………………………………………………………..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1.5 Применяемые формы наставничества и технологии………………………………….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proofErr w:type="spellStart"/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II.Содержание</w:t>
      </w:r>
      <w:proofErr w:type="spellEnd"/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программы…………………………………………………………………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2.1 Основные участники программы и их функции……………………………………… 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2.2 Механизм управления программой наставничества………………………………… 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III. Оценка результатов программы и ее эффективности……………………………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3.1 Организация контроля</w:t>
      </w:r>
      <w:r w:rsidR="008E1A6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и оценки……………………………………………………… 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3.2 Показатели и критерии оценки результативности программы наставничества…….</w:t>
      </w: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IV. План реализации мероприятий программы наставничества на учебный год</w:t>
      </w:r>
      <w:proofErr w:type="gramStart"/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..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        </w:t>
      </w:r>
      <w:proofErr w:type="gramEnd"/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Приложения……………………………………………………………………………… </w:t>
      </w:r>
    </w:p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Default="00FA6FBB"/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lastRenderedPageBreak/>
        <w:t xml:space="preserve">                                      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ПОЯСНИТЕЛЬНАЯ ЗАПИСКА</w:t>
      </w:r>
    </w:p>
    <w:p w:rsidR="00FA6FBB" w:rsidRPr="00FA6FBB" w:rsidRDefault="00FA6FBB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Актуальность разработки программы наставничества</w:t>
      </w:r>
    </w:p>
    <w:p w:rsidR="00FA6FBB" w:rsidRPr="00FA6FBB" w:rsidRDefault="00FA6FBB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Создание программы наставничества продиктовано велением времени. На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сегодняшний день не только национальный проект «Образование» ставит такую </w:t>
      </w:r>
      <w:proofErr w:type="spellStart"/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задачу</w:t>
      </w:r>
      <w:proofErr w:type="gramStart"/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,к</w:t>
      </w:r>
      <w:proofErr w:type="gramEnd"/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ак</w:t>
      </w:r>
      <w:proofErr w:type="spellEnd"/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внедрение целевой модели наставничества во всех образовательных организациях, но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и сама жизнь подсказывает нам необходимость взаимодействия между людьми для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достижения общих целей.</w:t>
      </w:r>
    </w:p>
    <w:p w:rsidR="00FA6FBB" w:rsidRPr="00FA6FBB" w:rsidRDefault="00FA6FBB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Поддержка молодых специалистов, а также вновь прибывших специалистов в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конкретное образовательное учреждение – одна из ключевых задач образовательной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политики.</w:t>
      </w:r>
    </w:p>
    <w:p w:rsidR="00FA6FBB" w:rsidRPr="00FA6FBB" w:rsidRDefault="00FA6FBB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Современной школе нужен профессионально-компетентный, самостоятельно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мыслящий педагог, психологически и технологически готовый к реализации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гуманистических ценностей на практике, к осмысленному включению в инновационные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процессы. Овладение специальностью представляет собой достаточно </w:t>
      </w:r>
      <w:proofErr w:type="gramStart"/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длительный</w:t>
      </w:r>
      <w:proofErr w:type="gramEnd"/>
    </w:p>
    <w:p w:rsidR="00FA6FBB" w:rsidRPr="00FA6FBB" w:rsidRDefault="00FA6FBB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процесс, предполагающий становление профессиональных компетенций и формирование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профессионально значимых качеств.</w:t>
      </w:r>
    </w:p>
    <w:p w:rsidR="00FA6FBB" w:rsidRPr="00FA6FBB" w:rsidRDefault="00FA6FBB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Начинающие педагоги слабо представляют себе повседневную педагогическую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практику. Проблема становится особенно актуальной в связи с переходом на ФГОС, так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как во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зрастают требования к повышению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профессиональной компетентности каждого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специалиста. Новые требования к учителю предъявляет и Профессиональный стандарт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педагога, вступивший в силу с 01 января 2017 года.</w:t>
      </w:r>
    </w:p>
    <w:p w:rsidR="00FA6FBB" w:rsidRPr="00FA6FBB" w:rsidRDefault="00FA6FBB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Начинающим учителям необходима профессиональная помощь в овладении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педагогическим мастерством, в освоении функциональных обязанностей учителя,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воспитателя, классного руководителя. Необходимо создавать ситуацию успешности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работы молодого учителя, способствовать развитию его личности на основе</w:t>
      </w:r>
    </w:p>
    <w:p w:rsidR="00FA6FBB" w:rsidRPr="00FA6FBB" w:rsidRDefault="00FA6FBB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диагностической информации о динамике роста его профессионализма, способствовать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формированию индивидуального стиля его деятельности.</w:t>
      </w:r>
    </w:p>
    <w:p w:rsidR="00FA6FBB" w:rsidRPr="00FA6FBB" w:rsidRDefault="00FA6FBB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Профессиональная помощь необходима не только молодым, начинающим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педагогам, но и вновь прибывшим в конкретное образовательное учреждение учителям.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Нужно помочь им адаптироваться в новых условиях, ознакомить их с учительской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документацией, которую им необходимо разрабатывать и вести в данном учреждении, а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также оказывать методическую помощь в работе.</w:t>
      </w:r>
    </w:p>
    <w:p w:rsidR="00FA6FBB" w:rsidRPr="00FA6FBB" w:rsidRDefault="00FA6FBB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Решению этих стратегических задач будет способствовать создание гибкой и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мобильной системы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наставничества,</w:t>
      </w:r>
    </w:p>
    <w:p w:rsidR="00FA6FBB" w:rsidRPr="00FA6FBB" w:rsidRDefault="00BE5F26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</w:t>
      </w:r>
      <w:r w:rsidR="00FA6FBB"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пособной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FA6FBB"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оптимизировать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FA6FBB"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процесс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FA6FBB"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профессионального становления молодого педагога и вновь прибывшему учителю,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FA6FBB"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сформировать у них мотивацию к самосовершенствованию, саморазвитию,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FA6FBB"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самореализации. В этой системе должна быть отражена жизненная необходимость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FA6FBB"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молодого специалиста и вновь прибывшего специалиста получить поддержку опытных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FA6FBB"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педагогов-наставников, которые готовы оказать им теоретическую и практическую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FA6FBB"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помощь на рабочем месте, повысить их профессиональную компетентность.</w:t>
      </w:r>
    </w:p>
    <w:p w:rsidR="00FA6FBB" w:rsidRPr="00FA6FBB" w:rsidRDefault="00FA6FBB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Настоящая программа призвана помочь в организации деятельности наставников с</w:t>
      </w:r>
      <w:r w:rsidR="00BE5F2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молодыми и вновь прибывшими педагогами на уровне образовательной организации.</w:t>
      </w:r>
    </w:p>
    <w:p w:rsidR="00FA6FBB" w:rsidRPr="00FA6FBB" w:rsidRDefault="00FA6FBB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Данная программа очень актуальна для нашей школы, так как у нас работает</w:t>
      </w:r>
      <w:r w:rsidR="00BE5F2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молодой, малоопытный учитель.</w:t>
      </w:r>
    </w:p>
    <w:p w:rsidR="00FA6FBB" w:rsidRPr="00FA6FBB" w:rsidRDefault="00FA6FBB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</w:pPr>
      <w:r w:rsidRPr="00FA6FBB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Взаимосвязь с другими документами организации</w:t>
      </w:r>
      <w:r w:rsidR="007D2843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.</w:t>
      </w:r>
    </w:p>
    <w:p w:rsidR="007D2843" w:rsidRPr="007D2843" w:rsidRDefault="00FA6FBB" w:rsidP="00071B75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proofErr w:type="gramStart"/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Рабочая программа наставничества «учитель-учитель» разработана на базе МБОУ</w:t>
      </w:r>
      <w:r w:rsid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СОШ № </w:t>
      </w:r>
      <w:r w:rsid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5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в соответствии с распоряжением Министерства образования Российской</w:t>
      </w:r>
      <w:r w:rsid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FA6FBB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Федерации от 25.12.2019 года № Р-145 «Об утверждении методологии (целевой модели)</w:t>
      </w:r>
      <w:r w:rsid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7D2843"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наставничества обучающихся для организаций, осуществляющих образовательную</w:t>
      </w:r>
      <w:r w:rsid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7D2843"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деятельность по общеобразовательным, дополнительным общеобразовательным</w:t>
      </w:r>
      <w:r w:rsid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7D2843"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программам среднего профессионального образования, в том числе с применением</w:t>
      </w:r>
      <w:r w:rsid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7D2843"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лучших практик обмена опытом между обучающимися», Приказа Министерства</w:t>
      </w:r>
      <w:r w:rsid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7D2843"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образования и науки ПК №789-а</w:t>
      </w:r>
      <w:proofErr w:type="gramEnd"/>
      <w:r w:rsidR="007D2843"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от 23.07.2020 в рамках внедрения Региональной целевой</w:t>
      </w:r>
      <w:r w:rsid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7D2843"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модели наставничества для обеспечения целевых показателей и дорожной карты и в целях</w:t>
      </w:r>
      <w:r w:rsid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7D2843"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реализации в данной образовательной организации национального проекта</w:t>
      </w:r>
      <w:r w:rsid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7D2843"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«Образование»</w:t>
      </w:r>
      <w:proofErr w:type="gramStart"/>
      <w:r w:rsidR="007D2843"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.С</w:t>
      </w:r>
      <w:proofErr w:type="gramEnd"/>
      <w:r w:rsidR="007D2843"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оставленная нами программа тесно связана с действующими документами</w:t>
      </w:r>
      <w:r w:rsid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7D2843"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школы: ООП НОО</w:t>
      </w:r>
      <w:proofErr w:type="gramStart"/>
      <w:r w:rsidR="007D2843"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,О</w:t>
      </w:r>
      <w:proofErr w:type="gramEnd"/>
      <w:r w:rsidR="007D2843"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ОО, СОО, рабочими программами по предметам и внеурочной</w:t>
      </w:r>
      <w:r w:rsid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7D2843"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деятельности, планом воспитательной работы, программой профессионального развития</w:t>
      </w:r>
      <w:r w:rsid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7D2843"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педагога (ИППР), электронным журналом.</w:t>
      </w:r>
    </w:p>
    <w:p w:rsidR="007D2843" w:rsidRPr="007D2843" w:rsidRDefault="007D2843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</w:pPr>
      <w:r w:rsidRPr="007D2843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• Цель и задачи программы наставничества</w:t>
      </w:r>
    </w:p>
    <w:p w:rsidR="007D2843" w:rsidRPr="007D2843" w:rsidRDefault="007D2843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Программа наставничества направлена на достижение следующей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цели:</w:t>
      </w:r>
    </w:p>
    <w:p w:rsidR="007D2843" w:rsidRPr="007D2843" w:rsidRDefault="007D2843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максимально полное раскрытие потенциала личности наставляемого, необходимое для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успешной личной и профессиональной самореализации в современных условиях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неопределенности, а также создание условий для формирования эффективной системы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поддержки, самоопределения и профессиональной ориентации молодых и вновь</w:t>
      </w:r>
      <w:r w:rsidR="00505791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прибывших специалистов, проживающих на территории РФ.</w:t>
      </w:r>
    </w:p>
    <w:p w:rsidR="007D2843" w:rsidRPr="007D2843" w:rsidRDefault="007D2843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</w:pPr>
      <w:r w:rsidRPr="007D2843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Задачи:</w:t>
      </w:r>
    </w:p>
    <w:p w:rsidR="007D2843" w:rsidRPr="007D2843" w:rsidRDefault="007D2843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sym w:font="Symbol" w:char="F0B7"/>
      </w:r>
      <w:r w:rsidR="00505791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Адаптировать молодых и вновь прибывших специалистов для вхождения в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полноценный рабочий режим школы через освоение норм, требований и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традиций школы и с целью закрепления их в образовательной организации.</w:t>
      </w:r>
    </w:p>
    <w:p w:rsidR="007D2843" w:rsidRPr="007D2843" w:rsidRDefault="007D2843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sym w:font="Symbol" w:char="F0B7"/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Выявить склонности, потребности, возможности и трудности в работе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наставляемых педагогов через беседы и наблюдения.</w:t>
      </w:r>
    </w:p>
    <w:p w:rsidR="007D2843" w:rsidRPr="007D2843" w:rsidRDefault="007D2843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sym w:font="Symbol" w:char="F0B7"/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Спланировать систему мероприятий для передачи навыков, знаний, формирования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ценностей у педагогов с целью повышения личностного и профессионального уровня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наставляемых, а также качества обучения младших школьников.</w:t>
      </w:r>
    </w:p>
    <w:p w:rsidR="007D2843" w:rsidRPr="007D2843" w:rsidRDefault="007D2843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lastRenderedPageBreak/>
        <w:sym w:font="Symbol" w:char="F0B7"/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Ежегодно отслеживать динамику развития профессиональной деятельности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каждого наставляемого педагога на основании рефлексивного анализа ИППР и качества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обучения школьников через сформированный отчёт электронного журнала.</w:t>
      </w:r>
    </w:p>
    <w:p w:rsidR="007D2843" w:rsidRPr="007D2843" w:rsidRDefault="007D2843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sym w:font="Symbol" w:char="F0B7"/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Оценить результаты программы и ее эффективность.</w:t>
      </w:r>
    </w:p>
    <w:p w:rsidR="007D2843" w:rsidRPr="007D2843" w:rsidRDefault="007D2843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•</w:t>
      </w:r>
      <w:r w:rsidRPr="007D2843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Срок реализации программы</w:t>
      </w:r>
    </w:p>
    <w:p w:rsidR="007D2843" w:rsidRPr="007D2843" w:rsidRDefault="007D2843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Данная программа наставничества рассчитана на 1 год. </w:t>
      </w:r>
      <w:proofErr w:type="gramStart"/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Это связано с тем, что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план МО учителей начальных классов и учителей английского языка составляется на год,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в котором назначаются наставники для молодых и новых специалистов, а так же по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причине того, что через год может поменяться кадровый состав школы или руководитель,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опытные наставники могут уйти на заслуженный отдых, молодые и новые педагоги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поменять место работы и так удобнее будет</w:t>
      </w:r>
      <w:proofErr w:type="gramEnd"/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сделать анализ о проделанной работе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наставников </w:t>
      </w:r>
      <w:proofErr w:type="gramStart"/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</w:t>
      </w:r>
      <w:proofErr w:type="gramEnd"/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наставляемыми. Поэтому срок реализации данной программы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наставничества удобнее сделать на год, чтобы её можно было скорректировать </w:t>
      </w:r>
      <w:proofErr w:type="gramStart"/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под</w:t>
      </w:r>
      <w:proofErr w:type="gramEnd"/>
    </w:p>
    <w:p w:rsidR="007D2843" w:rsidRPr="007D2843" w:rsidRDefault="007D2843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сложившуюся ситуацию, добавить новую или удалить устаревшую информацию, так как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мы в настоящее время находимся в современных условиях неопределенности.</w:t>
      </w:r>
    </w:p>
    <w:p w:rsidR="007D2843" w:rsidRPr="007D2843" w:rsidRDefault="007D2843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Начало реализации программы наставничества с 1.09.202</w:t>
      </w:r>
      <w:r w:rsidR="002E76E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2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г., срок окончания 1.09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.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202</w:t>
      </w:r>
      <w:r w:rsidR="002E76E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3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года.</w:t>
      </w:r>
    </w:p>
    <w:p w:rsidR="007D2843" w:rsidRPr="007D2843" w:rsidRDefault="007D2843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</w:pPr>
      <w:r w:rsidRPr="007D2843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•Применяемые формы наставничества и технологии</w:t>
      </w:r>
    </w:p>
    <w:p w:rsidR="007D2843" w:rsidRPr="007D2843" w:rsidRDefault="007D2843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Основной формой наставничества данной программы является «учитель-учитель».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Данная форма предполагает взаимодействие молодого специалиста (при опыте работы от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0 до 3 лет) или нового сотрудника (при смене места работы) с опытным и располагающим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ресурсами и навыками педагогом, оказывающим первому разностороннюю поддержку.</w:t>
      </w:r>
    </w:p>
    <w:p w:rsidR="00071B75" w:rsidRPr="00071B75" w:rsidRDefault="007D2843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Технологии, которые будут применяться в данной программе на 202</w:t>
      </w:r>
      <w:r w:rsidR="002E76E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2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– 202</w:t>
      </w:r>
      <w:r w:rsidR="002E76E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3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7D2843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учебный год, подобраны исходя из практики работы опытных учителей школы с</w:t>
      </w:r>
      <w:r w:rsidR="002E76E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071B75"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наставниками, с учётом нехватки времени наставников и в связи со сложившейся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071B75"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эпидемиологической ситуации в регионе и стране.</w:t>
      </w:r>
      <w:r w:rsidR="002E76E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proofErr w:type="gramStart"/>
      <w:r w:rsidR="00071B75"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Применяемые в программе элементы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071B75"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технологий: традиционная модель</w:t>
      </w:r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071B75"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наставничества, ситуационное наставничество, партнёрское, </w:t>
      </w:r>
      <w:proofErr w:type="spellStart"/>
      <w:r w:rsidR="00071B75"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саморегулируемое</w:t>
      </w:r>
      <w:proofErr w:type="spellEnd"/>
      <w:r w:rsid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071B75"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наставничество, реверсивное, виртуальное, </w:t>
      </w:r>
      <w:proofErr w:type="spellStart"/>
      <w:r w:rsidR="00071B75"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тьюторство</w:t>
      </w:r>
      <w:proofErr w:type="spellEnd"/>
      <w:r w:rsidR="00071B75"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, медиация, проектная.</w:t>
      </w:r>
      <w:proofErr w:type="gramEnd"/>
    </w:p>
    <w:p w:rsidR="00071B75" w:rsidRPr="00071B75" w:rsidRDefault="00071B75" w:rsidP="00071B7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proofErr w:type="gramStart"/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Так, например, наставляемые встречаться будут с наставниками по ситуации или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сами выберут себе партнёра или наставника, консультации между ними будут проходить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чаще всего дистанционно, чтобы пройти аттестацию наставляемые могут выбрать себе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тьютора</w:t>
      </w:r>
      <w:proofErr w:type="spellEnd"/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, для работы с детьми над проектно – исследовательской деятельностью они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воспользуются опытом наставника, который занимается проектной деятельностью, если у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наставляемого возникнут свои личные проблемы или проблемы с детьми, родителями</w:t>
      </w:r>
      <w:proofErr w:type="gramEnd"/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,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возникнут трудности при решении педагогических ситуаций, то им на помощь придёт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школьная служба медиации, а также молодые специалисты сами помогут опытным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педагогам в освоении современных технологий, терминов, техники и т.д.</w:t>
      </w:r>
    </w:p>
    <w:p w:rsid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071B75" w:rsidRP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II.СОДЕРЖАНИЕ ПРОГРАММЫ</w:t>
      </w:r>
    </w:p>
    <w:p w:rsidR="00071B75" w:rsidRP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2.1 Основные участники программы и их функции</w:t>
      </w:r>
    </w:p>
    <w:p w:rsidR="00071B75" w:rsidRP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Наставляемые:</w:t>
      </w:r>
    </w:p>
    <w:p w:rsidR="00071B75" w:rsidRP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1) </w:t>
      </w:r>
      <w:proofErr w:type="spellStart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Яхнев</w:t>
      </w:r>
      <w:proofErr w:type="spellEnd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Никита Игоревич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, имеющий малый опыт работы – от 0 до 3 лет,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испытывающий трудности с организацией учебного процесса, взаимодействием с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обучающимися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, другими педагогами, администрацией или родителями.</w:t>
      </w:r>
    </w:p>
    <w:p w:rsidR="00071B75" w:rsidRP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Наставник для вновь прибывших специалистов:</w:t>
      </w:r>
    </w:p>
    <w:p w:rsidR="00071B75" w:rsidRP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1) Заместитель директора </w:t>
      </w:r>
      <w:proofErr w:type="spellStart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Сморгон</w:t>
      </w:r>
      <w:proofErr w:type="spellEnd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С.Б.</w:t>
      </w:r>
    </w:p>
    <w:p w:rsidR="00071B75" w:rsidRP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2) Учитель, работающий в параллели с новым специалисто</w:t>
      </w:r>
      <w:proofErr w:type="gramStart"/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м-</w:t>
      </w:r>
      <w:proofErr w:type="gramEnd"/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Попова А.Г.</w:t>
      </w:r>
    </w:p>
    <w:p w:rsidR="00071B75" w:rsidRP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Исходя из практики работы по наставничеству, молодые или прибывшие учителя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сами находят себе наставников, которые близки им по своим параметрам, перенимают у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них опыт, от которых начинается старт их карьерного роста, поэтому наставниками могут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являться все остальные члены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ШМО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иностранных языков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и другие члены</w:t>
      </w:r>
    </w:p>
    <w:p w:rsid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педагогического коллектива школы.</w:t>
      </w:r>
    </w:p>
    <w:p w:rsidR="00001D30" w:rsidRDefault="002E76EF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2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)Соколова Александра Владимировна, имеющая опыт работы </w:t>
      </w:r>
      <w:proofErr w:type="gramStart"/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–о</w:t>
      </w:r>
      <w:proofErr w:type="gramEnd"/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т 0-3 лет, испытывающая трудности с организацией учебного процесса, с родителями.</w:t>
      </w:r>
    </w:p>
    <w:p w:rsidR="00001D30" w:rsidRPr="00071B75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Наставник для вновь прибывших специалистов:</w:t>
      </w:r>
    </w:p>
    <w:p w:rsidR="00001D30" w:rsidRPr="00071B75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1) Заместитель директора </w:t>
      </w:r>
      <w:proofErr w:type="spellStart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Сморгон</w:t>
      </w:r>
      <w:proofErr w:type="spellEnd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С.Б.</w:t>
      </w:r>
    </w:p>
    <w:p w:rsid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2) Учитель, работающий в параллели с новым специалисто</w:t>
      </w:r>
      <w:proofErr w:type="gramStart"/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м-</w:t>
      </w:r>
      <w:proofErr w:type="gramEnd"/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570A6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Сальникова Е.Б.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.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Исходя из практики работы по наставничеству, молодые или прибывшие учителя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сами находят себе наставников, которые близки им по своим параметрам, перенимают у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них опыт, от которых начинается старт их карьерного роста, поэтому наставниками могут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являться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все остальные члены ШМО начальных классов</w:t>
      </w:r>
      <w:r w:rsidR="002E76E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.</w:t>
      </w:r>
    </w:p>
    <w:p w:rsidR="002E76EF" w:rsidRDefault="002E76EF" w:rsidP="002E76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3)</w:t>
      </w:r>
      <w:r w:rsidR="003B765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Шульгина Татьяна  Андреевна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, имеющая опыт работы </w:t>
      </w:r>
      <w:proofErr w:type="gramStart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–о</w:t>
      </w:r>
      <w:proofErr w:type="gramEnd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т 0-3 лет, испытывающая трудности с организацией учебного процесса, с родителями.</w:t>
      </w:r>
    </w:p>
    <w:p w:rsidR="002E76EF" w:rsidRPr="00071B75" w:rsidRDefault="002E76EF" w:rsidP="002E76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Наставник для вновь прибывших специалистов:</w:t>
      </w:r>
    </w:p>
    <w:p w:rsidR="002E76EF" w:rsidRPr="00071B75" w:rsidRDefault="002E76EF" w:rsidP="002E76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1) Заместитель директора </w:t>
      </w:r>
      <w:proofErr w:type="spellStart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Сморгон</w:t>
      </w:r>
      <w:proofErr w:type="spellEnd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С.Б.</w:t>
      </w:r>
    </w:p>
    <w:p w:rsidR="002E76EF" w:rsidRDefault="002E76EF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2) Учитель, работающий в параллели с новым специалисто</w:t>
      </w:r>
      <w:proofErr w:type="gramStart"/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м-</w:t>
      </w:r>
      <w:proofErr w:type="gramEnd"/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="003B765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Воробьёва В.В.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Исходя из практики работы по наставничеству, молодые или прибывшие учителя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сами находят себе наставников, которые близки им по своим параметрам, перенимают у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них опыт, от которых начинается старт их карьерного роста, поэтому наставниками могут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являться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все остальные члены ШМО </w:t>
      </w:r>
      <w:r w:rsidR="003B765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русского языка и литературы.</w:t>
      </w:r>
    </w:p>
    <w:p w:rsidR="007B0072" w:rsidRDefault="007B0072" w:rsidP="007B00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4)</w:t>
      </w:r>
      <w:proofErr w:type="spellStart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Тарантина</w:t>
      </w:r>
      <w:proofErr w:type="spellEnd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Катарина</w:t>
      </w:r>
      <w:proofErr w:type="spellEnd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Витальевна, имеющая опыт работы </w:t>
      </w:r>
      <w:proofErr w:type="gramStart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–о</w:t>
      </w:r>
      <w:proofErr w:type="gramEnd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т 0-3 лет, испытывающая трудности с организацией учебного процесса, с родителями.</w:t>
      </w:r>
    </w:p>
    <w:p w:rsidR="007B0072" w:rsidRPr="00071B75" w:rsidRDefault="007B0072" w:rsidP="007B00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Наставник для вновь прибывших специалистов:</w:t>
      </w:r>
    </w:p>
    <w:p w:rsidR="007B0072" w:rsidRPr="00071B75" w:rsidRDefault="007B0072" w:rsidP="007B00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7B0072" w:rsidRPr="00001D30" w:rsidRDefault="007B0072" w:rsidP="007B007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lastRenderedPageBreak/>
        <w:t>1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) Учитель, работающий в параллели с новым специалисто</w:t>
      </w:r>
      <w:proofErr w:type="gramStart"/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м-</w:t>
      </w:r>
      <w:proofErr w:type="gramEnd"/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Сморгон</w:t>
      </w:r>
      <w:proofErr w:type="spellEnd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С.Б.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Исходя из практики работы по наставничеству, молодые или прибывшие учителя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сами находят себе наставников, которые близки им по своим параметрам, перенимают у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них опыт, от которых начинается старт их карьерного роста, поэтому наставниками могут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являться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все остальные члены ШМО русского языка и литературы.</w:t>
      </w:r>
    </w:p>
    <w:p w:rsidR="00570A6F" w:rsidRDefault="00570A6F" w:rsidP="00570A6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2)</w:t>
      </w:r>
      <w:proofErr w:type="spellStart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Дударева</w:t>
      </w:r>
      <w:proofErr w:type="spellEnd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Любовь Александровна, имеющая опыт работы –5 лет, показавшая  </w:t>
      </w:r>
      <w:r w:rsidRPr="00570A6F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в ходе диагностики оценки предметных и методических компетенций в 2022 год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у низкий уровень</w:t>
      </w:r>
    </w:p>
    <w:p w:rsidR="00570A6F" w:rsidRPr="00071B75" w:rsidRDefault="00570A6F" w:rsidP="00570A6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Наставник для вновь прибывших специалистов:</w:t>
      </w:r>
    </w:p>
    <w:p w:rsidR="00570A6F" w:rsidRPr="00071B75" w:rsidRDefault="00570A6F" w:rsidP="00570A6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1) Заместитель директора </w:t>
      </w:r>
      <w:proofErr w:type="spellStart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Сморгон</w:t>
      </w:r>
      <w:proofErr w:type="spellEnd"/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С.Б.</w:t>
      </w:r>
    </w:p>
    <w:p w:rsidR="00570A6F" w:rsidRDefault="00570A6F" w:rsidP="00570A6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2) Учитель, работающий в параллели с специалистом- 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Максимова С.П.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Исходя из практики работы по наставничеству, молодые или прибывшие учителя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сами находят себе наставников, которые близки им по своим параметрам, перенимают у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них опыт, от которых начинается старт их карьерного роста, поэтому наставниками могут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являться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все остальные члены ШМО начальных классов.</w:t>
      </w:r>
    </w:p>
    <w:p w:rsidR="007B0072" w:rsidRPr="00001D30" w:rsidRDefault="007B0072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071B75" w:rsidRP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Для реализации поставленных в программе задач все наставники выполняют две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функции или относятся к двум типам наставников:</w:t>
      </w:r>
    </w:p>
    <w:p w:rsidR="00071B75" w:rsidRP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● Наставник-консультант – создает комфортные условия для реализации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профессиональных качеств, помогает с организацией образовательного процесса и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решением конкретных психолого-педагогических и коммуникативных проблем.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Контролирует самостоятельную работу молодого специалиста.</w:t>
      </w:r>
    </w:p>
    <w:p w:rsidR="00071B75" w:rsidRP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● Наставник-предметник – опытный педагог того же предметного направления,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что и молодой учитель, способный осуществлять всестороннюю методическую поддержку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преподавания отдельных дисциплин.</w:t>
      </w:r>
    </w:p>
    <w:p w:rsidR="00071B75" w:rsidRP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Для дальнейшей корректировки программы можно использовать примерный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перечень функций управления программой наставничества и примерный перечень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необходимых мероприятий и видов деятельности (Приложение 1)</w:t>
      </w:r>
    </w:p>
    <w:p w:rsidR="00071B75" w:rsidRP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2.2. Механизм управления программой</w:t>
      </w:r>
    </w:p>
    <w:p w:rsidR="00071B75" w:rsidRP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Основное взаимодействие между участниками: «опытный педагог – молодой</w:t>
      </w:r>
      <w:r w:rsidR="00001D30" w:rsidRPr="00001D30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специалист»,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классический вариант поддержки для приобретения молодым специалистом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необх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одимых профессиональных навыков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(организационных, коммуникационных) и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закрепления на месте работы.</w:t>
      </w:r>
    </w:p>
    <w:p w:rsidR="00071B75" w:rsidRP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Основными </w:t>
      </w:r>
      <w:r w:rsidRPr="00071B75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 xml:space="preserve">принципами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работы с молодыми и вновь прибывшими специалистами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являются:</w:t>
      </w:r>
    </w:p>
    <w:p w:rsidR="00071B75" w:rsidRPr="00071B75" w:rsidRDefault="00071B75" w:rsidP="00071B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71B75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 xml:space="preserve">Обязательность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 проведение работы с каждым специалистом, приступившим к</w:t>
      </w:r>
      <w:r w:rsid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71B75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работе в учреждении вне зависимости от должности и направления деятельности.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 xml:space="preserve">Индивидуальность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 выбор форм и видов работы со специалистом, которые</w:t>
      </w:r>
      <w:r w:rsidR="00976B51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определяются требованиями должности, рабочим местом в соответствии с уровнем</w:t>
      </w:r>
      <w:r w:rsidR="00976B51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профессионального развития.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Непрерывность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- целенаправленный процесс адаптации и развития специалиста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продолжается на протяжении 3 лет.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Эффективность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- обязательная периодическая оценка результатов адаптации,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развития специалиста и соответствия форм работы уровню его потенциала.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Требования, предъявляемые к наставнику: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-знать требования законодательства в сфере образования, ведомственных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нормативных актов, определяющих права и обязанности молодого и вновь прибывшего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специалиста по занимаемой должности;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-разрабатывать совместно с молодым специалистом план профессионального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становления последнего с учетом уровня его интеллектуального развития,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педагогической, методической и профессиональной подготовки по предмету;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-изучать деловые и нравственные качества молодого специалиста, его отношение к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проведению занятий,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коллективу школы, учащимся и их родителям, увлечения,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наклонности, круг </w:t>
      </w:r>
      <w:proofErr w:type="spellStart"/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досугового</w:t>
      </w:r>
      <w:proofErr w:type="spellEnd"/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общения;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-знакомить молодого специалиста со школой, с расположением учебных классов,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кабинетов, служебных и бытовых помещений;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-вводить в должность (знакомить с основными обязанностями, требованиями,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предъявляемыми к учителю-предметнику, правилами внутреннего трудового распорядка,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охраны труда и техники безопасности);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-проводить необходимое обучение;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-контролировать и оценивать самостоятельное проведение молодым специалистом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учебных занятий и внеклассных мероприятий;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-разрабатывать совместно с молодым специалистом план профессионального</w:t>
      </w:r>
      <w:r w:rsidR="002D07EA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становления;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-давать конкретные задания с определенным сроком их выполнения;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 контролировать работу, оказывать необходимую помощь;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-оказывать молодому специалисту индивидуальную помощь в овладении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педагогической профессией, практическими приемами и способами качественного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проведения занятий, выявлять и совместно устранять допущенные ошибки;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-личным примером развивать положительные качества молодого специалиста,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корректировать его поведение в школе, привлекать к участию в общественной жизни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коллектива, содействовать развитию общекультурного и профессионального кругозора;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-участвовать в обсуждении вопросов, связанных с педагогической и общественной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деятельностью молодого специалиста, вносить предложения о его поощрении или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применении мер воспитательного и дисциплинарного воздействия;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-периодически докладывать руководителю методического объединения о процессе</w:t>
      </w:r>
      <w:r w:rsidR="009C2B5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адаптации молодого специалиста, результатах его труда;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lastRenderedPageBreak/>
        <w:t>-подводить итоги профессиональной адаптации молодого специалиста с</w:t>
      </w:r>
      <w:r w:rsid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предложениями по дальнейшей работе молодого специалиста.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Требования к молодому специалисту: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 изучать нормативные документы, определяющие его служебную деятельность,</w:t>
      </w:r>
      <w:r w:rsid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структуру, штаты, особенности деятельности школы и функциональные обязанности по</w:t>
      </w:r>
      <w:r w:rsid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занимаемой должности;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 выполнять план профессионального становления в установленные сроки;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 постоянно работать над повышением профессионального мастерства, овладевать</w:t>
      </w:r>
      <w:r w:rsid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практическими навыками по занимаемой должности;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 учиться у наставника передовым методам и формам работы, правильно строить</w:t>
      </w:r>
      <w:r w:rsid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свои взаимоотношения с ним;</w:t>
      </w:r>
    </w:p>
    <w:p w:rsidR="00001D30" w:rsidRPr="00001D30" w:rsidRDefault="00001D30" w:rsidP="00001D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01D30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 совершенствовать свой общеобразовательный и культурный уровень;</w:t>
      </w:r>
    </w:p>
    <w:p w:rsidR="009463A7" w:rsidRPr="009463A7" w:rsidRDefault="009463A7" w:rsidP="009463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- периодически </w:t>
      </w:r>
      <w:proofErr w:type="gramStart"/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отчитываться о</w:t>
      </w:r>
      <w:proofErr w:type="gramEnd"/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своей работе перед наставником и руководителем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методического объединения.</w:t>
      </w:r>
    </w:p>
    <w:p w:rsidR="009463A7" w:rsidRPr="009463A7" w:rsidRDefault="009463A7" w:rsidP="009463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9463A7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Формы и методы работы с молодыми и новыми специалистами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: беседы;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собеседования; </w:t>
      </w:r>
      <w:proofErr w:type="spellStart"/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тренинговые</w:t>
      </w:r>
      <w:proofErr w:type="spellEnd"/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занятия; встречи с опытными учителями; открытые уроки,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внеклассные мероприятия;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тематические педсоветы, семинары;</w:t>
      </w:r>
    </w:p>
    <w:p w:rsidR="009463A7" w:rsidRPr="009463A7" w:rsidRDefault="009463A7" w:rsidP="009463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9463A7">
        <w:rPr>
          <w:rFonts w:ascii="YS Text" w:eastAsia="Times New Roman" w:hAnsi="YS Text" w:cs="Times New Roman" w:hint="eastAsia"/>
          <w:color w:val="000000"/>
          <w:sz w:val="19"/>
          <w:szCs w:val="19"/>
          <w:lang w:eastAsia="ru-RU"/>
        </w:rPr>
        <w:t>М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етодические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консультации; посещение и </w:t>
      </w:r>
      <w:proofErr w:type="spellStart"/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взаимопосещение</w:t>
      </w:r>
      <w:proofErr w:type="spellEnd"/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уроков; анкетирование, тестирование;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участие в различных очных и дистанционных мероприятиях; прохождение курсов.</w:t>
      </w:r>
    </w:p>
    <w:p w:rsidR="009463A7" w:rsidRPr="009463A7" w:rsidRDefault="009463A7" w:rsidP="009463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Ответственность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за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реализацию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программы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наставничества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внутри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образовательной организации берут на себя:</w:t>
      </w:r>
    </w:p>
    <w:p w:rsidR="009463A7" w:rsidRPr="009463A7" w:rsidRDefault="009463A7" w:rsidP="009463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● администрация организации - участников;</w:t>
      </w:r>
    </w:p>
    <w:p w:rsidR="009463A7" w:rsidRPr="009463A7" w:rsidRDefault="009463A7" w:rsidP="009463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● наставники - участники программы;</w:t>
      </w:r>
    </w:p>
    <w:p w:rsidR="009463A7" w:rsidRPr="009463A7" w:rsidRDefault="009463A7" w:rsidP="009463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</w:pPr>
      <w:r w:rsidRPr="009463A7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III. ОЦЕНКА РЕЗУЛЬТАТОВ ПРОГРАММЫ И ЕЕ ЭФФЕКТИВНОСТИ</w:t>
      </w:r>
    </w:p>
    <w:p w:rsidR="009463A7" w:rsidRPr="009463A7" w:rsidRDefault="009463A7" w:rsidP="009463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</w:pPr>
      <w:r w:rsidRPr="009463A7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3.1 Организация контроля и оценки</w:t>
      </w:r>
    </w:p>
    <w:p w:rsidR="009463A7" w:rsidRPr="009463A7" w:rsidRDefault="009463A7" w:rsidP="009463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Контролировать и оценивать работу наставляемых, наставников и всей программы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в целом будет руководитель 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Ш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МО учителей начальных классов и 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Ш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МО учителей английского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языка.</w:t>
      </w:r>
    </w:p>
    <w:p w:rsidR="009463A7" w:rsidRPr="009463A7" w:rsidRDefault="009463A7" w:rsidP="009463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Оценка будет происходить в качестве </w:t>
      </w:r>
      <w:r w:rsidRPr="009463A7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текущего контроля и итогового контроля.</w:t>
      </w:r>
    </w:p>
    <w:p w:rsidR="009463A7" w:rsidRPr="009463A7" w:rsidRDefault="009463A7" w:rsidP="009463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Текущий контроль будет происходить 1 раз в четверть по итогам составленного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наставляемыми и наставниками отчёта по форме (Приложение 2), на заседании учителей,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как один из рассматриваемых вопросов, а так же на совещании при директоре.</w:t>
      </w:r>
    </w:p>
    <w:p w:rsidR="009463A7" w:rsidRPr="009463A7" w:rsidRDefault="009463A7" w:rsidP="009463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9463A7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Итоговый контроль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будет происходить на педагогическом совете, специально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посвящённый теме наставничества и на итоговом заседании </w:t>
      </w:r>
      <w:proofErr w:type="gramStart"/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учителей</w:t>
      </w:r>
      <w:proofErr w:type="gramEnd"/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на основании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таблицы результативности программы наставничества за истёкший год, а так же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рефлексивного самоанализа наставляемых реализации ИППР (Приложение 3).</w:t>
      </w:r>
    </w:p>
    <w:p w:rsidR="009463A7" w:rsidRDefault="009463A7" w:rsidP="009463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</w:pPr>
      <w:r w:rsidRPr="009463A7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3.2 Примерный перечень показателей для оценки реализации программы на этапе</w:t>
      </w:r>
      <w:r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 xml:space="preserve"> </w:t>
      </w:r>
      <w:r w:rsidRPr="009463A7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становления практики наставничества в образовательной организации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463A7" w:rsidTr="009463A7">
        <w:tc>
          <w:tcPr>
            <w:tcW w:w="3190" w:type="dxa"/>
          </w:tcPr>
          <w:p w:rsidR="009463A7" w:rsidRPr="009463A7" w:rsidRDefault="009463A7" w:rsidP="009463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Показатель</w:t>
            </w:r>
          </w:p>
        </w:tc>
        <w:tc>
          <w:tcPr>
            <w:tcW w:w="3190" w:type="dxa"/>
          </w:tcPr>
          <w:p w:rsidR="009463A7" w:rsidRPr="009463A7" w:rsidRDefault="009463A7" w:rsidP="009463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 дату начала</w:t>
            </w:r>
          </w:p>
          <w:p w:rsidR="009463A7" w:rsidRPr="009463A7" w:rsidRDefault="009463A7" w:rsidP="009463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действия программы</w:t>
            </w:r>
          </w:p>
        </w:tc>
        <w:tc>
          <w:tcPr>
            <w:tcW w:w="3191" w:type="dxa"/>
          </w:tcPr>
          <w:p w:rsidR="009463A7" w:rsidRPr="009463A7" w:rsidRDefault="009463A7" w:rsidP="009463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 дату подведения</w:t>
            </w:r>
          </w:p>
          <w:p w:rsidR="009463A7" w:rsidRPr="009463A7" w:rsidRDefault="009463A7" w:rsidP="009463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итогов реализации</w:t>
            </w:r>
          </w:p>
          <w:p w:rsidR="009463A7" w:rsidRPr="009463A7" w:rsidRDefault="009463A7" w:rsidP="009463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программы</w:t>
            </w:r>
          </w:p>
          <w:p w:rsidR="009463A7" w:rsidRPr="009463A7" w:rsidRDefault="009463A7" w:rsidP="009463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(промежуточных,</w:t>
            </w:r>
            <w:proofErr w:type="gramEnd"/>
          </w:p>
          <w:p w:rsidR="009463A7" w:rsidRPr="009463A7" w:rsidRDefault="009463A7" w:rsidP="009463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итоговых)</w:t>
            </w:r>
          </w:p>
        </w:tc>
      </w:tr>
      <w:tr w:rsidR="002C72A6" w:rsidTr="009A18A7">
        <w:tc>
          <w:tcPr>
            <w:tcW w:w="9571" w:type="dxa"/>
            <w:gridSpan w:val="3"/>
          </w:tcPr>
          <w:p w:rsidR="002C72A6" w:rsidRPr="009463A7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Наличие мотивированных запросов от представителей </w:t>
            </w:r>
            <w:proofErr w:type="gramStart"/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образовательной</w:t>
            </w:r>
            <w:proofErr w:type="gramEnd"/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организации на работу наставников</w:t>
            </w:r>
          </w:p>
        </w:tc>
      </w:tr>
      <w:tr w:rsidR="002C72A6" w:rsidTr="009463A7">
        <w:tc>
          <w:tcPr>
            <w:tcW w:w="3190" w:type="dxa"/>
          </w:tcPr>
          <w:p w:rsidR="002C72A6" w:rsidRPr="009463A7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1.1 Количество </w:t>
            </w:r>
            <w:proofErr w:type="gramStart"/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подавших</w:t>
            </w:r>
            <w:proofErr w:type="gramEnd"/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«запрос на помощь наставника»</w:t>
            </w:r>
          </w:p>
        </w:tc>
        <w:tc>
          <w:tcPr>
            <w:tcW w:w="3190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2C72A6" w:rsidTr="009463A7">
        <w:tc>
          <w:tcPr>
            <w:tcW w:w="3190" w:type="dxa"/>
          </w:tcPr>
          <w:p w:rsidR="002C72A6" w:rsidRPr="009463A7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1.2 Количество педагогов, подавших запрос</w:t>
            </w:r>
          </w:p>
          <w:p w:rsidR="002C72A6" w:rsidRPr="009463A7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 работу в наставляемых парах в качестве</w:t>
            </w:r>
          </w:p>
          <w:p w:rsidR="002C72A6" w:rsidRPr="009463A7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наставляемого</w:t>
            </w:r>
          </w:p>
        </w:tc>
        <w:tc>
          <w:tcPr>
            <w:tcW w:w="3190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2C72A6" w:rsidTr="009A18A7">
        <w:tc>
          <w:tcPr>
            <w:tcW w:w="9571" w:type="dxa"/>
            <w:gridSpan w:val="3"/>
          </w:tcPr>
          <w:p w:rsidR="002C72A6" w:rsidRPr="009463A7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Формирование сообщества наставников по запросам представителей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образовательной организации</w:t>
            </w:r>
          </w:p>
        </w:tc>
      </w:tr>
      <w:tr w:rsidR="002C72A6" w:rsidTr="009463A7">
        <w:tc>
          <w:tcPr>
            <w:tcW w:w="3190" w:type="dxa"/>
          </w:tcPr>
          <w:p w:rsidR="002C72A6" w:rsidRPr="009463A7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2.1 Количество педагогов, прошедших</w:t>
            </w:r>
          </w:p>
          <w:p w:rsidR="002C72A6" w:rsidRPr="009463A7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обучение по наставничеству</w:t>
            </w:r>
            <w:proofErr w:type="gramEnd"/>
          </w:p>
        </w:tc>
        <w:tc>
          <w:tcPr>
            <w:tcW w:w="3190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2C72A6" w:rsidTr="009463A7">
        <w:tc>
          <w:tcPr>
            <w:tcW w:w="3190" w:type="dxa"/>
          </w:tcPr>
          <w:p w:rsidR="002C72A6" w:rsidRPr="009463A7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2.2 Количество наставников из числа</w:t>
            </w:r>
          </w:p>
          <w:p w:rsidR="002C72A6" w:rsidRPr="009463A7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педагогов</w:t>
            </w:r>
          </w:p>
        </w:tc>
        <w:tc>
          <w:tcPr>
            <w:tcW w:w="3190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2C72A6" w:rsidTr="009A18A7">
        <w:tc>
          <w:tcPr>
            <w:tcW w:w="9571" w:type="dxa"/>
            <w:gridSpan w:val="3"/>
          </w:tcPr>
          <w:p w:rsidR="002C72A6" w:rsidRPr="009463A7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Результативность взаимодействия наставнических пар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 модели «учитель-учитель»:</w:t>
            </w:r>
          </w:p>
        </w:tc>
      </w:tr>
      <w:tr w:rsidR="002C72A6" w:rsidTr="009463A7">
        <w:tc>
          <w:tcPr>
            <w:tcW w:w="3190" w:type="dxa"/>
          </w:tcPr>
          <w:p w:rsidR="002C72A6" w:rsidRPr="009463A7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3.1 Количество педагогов, вошедших </w:t>
            </w:r>
            <w:proofErr w:type="gramStart"/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</w:p>
          <w:p w:rsidR="002C72A6" w:rsidRPr="009463A7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кадровый управленческий резерв в результате</w:t>
            </w:r>
          </w:p>
          <w:p w:rsidR="002C72A6" w:rsidRPr="009463A7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463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осуществления наставничества</w:t>
            </w:r>
          </w:p>
        </w:tc>
        <w:tc>
          <w:tcPr>
            <w:tcW w:w="3190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2C72A6" w:rsidTr="009463A7">
        <w:tc>
          <w:tcPr>
            <w:tcW w:w="3190" w:type="dxa"/>
          </w:tcPr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3.2 Количество педагогов, </w:t>
            </w:r>
            <w:proofErr w:type="gramStart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подготовленные</w:t>
            </w:r>
            <w:proofErr w:type="gramEnd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в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результате осуществления наставничества </w:t>
            </w:r>
            <w:proofErr w:type="gramStart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</w:t>
            </w:r>
            <w:proofErr w:type="gramEnd"/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руководству проектами программы </w:t>
            </w: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lastRenderedPageBreak/>
              <w:t>развития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образовательной организации, </w:t>
            </w:r>
            <w:proofErr w:type="gramStart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конкурсными</w:t>
            </w:r>
            <w:proofErr w:type="gramEnd"/>
          </w:p>
          <w:p w:rsidR="002C72A6" w:rsidRPr="009463A7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(в том числе </w:t>
            </w:r>
            <w:proofErr w:type="spellStart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грантовыми</w:t>
            </w:r>
            <w:proofErr w:type="spellEnd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) проектами</w:t>
            </w:r>
          </w:p>
        </w:tc>
        <w:tc>
          <w:tcPr>
            <w:tcW w:w="3190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2C72A6" w:rsidTr="009463A7">
        <w:tc>
          <w:tcPr>
            <w:tcW w:w="3190" w:type="dxa"/>
          </w:tcPr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lastRenderedPageBreak/>
              <w:t>3.3 Количество педагогов, подготовленных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наставниками и участвующих в конкурсах</w:t>
            </w:r>
          </w:p>
          <w:p w:rsidR="002C72A6" w:rsidRPr="009463A7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профессионального мастерства</w:t>
            </w:r>
          </w:p>
        </w:tc>
        <w:tc>
          <w:tcPr>
            <w:tcW w:w="3190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2C72A6" w:rsidTr="009463A7">
        <w:tc>
          <w:tcPr>
            <w:tcW w:w="3190" w:type="dxa"/>
          </w:tcPr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3.4 Количество педагогов, сменивших статус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с</w:t>
            </w:r>
            <w:proofErr w:type="gramEnd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наставляемого на наставника</w:t>
            </w:r>
          </w:p>
        </w:tc>
        <w:tc>
          <w:tcPr>
            <w:tcW w:w="3190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2C72A6" w:rsidTr="009A18A7">
        <w:tc>
          <w:tcPr>
            <w:tcW w:w="9571" w:type="dxa"/>
            <w:gridSpan w:val="3"/>
          </w:tcPr>
          <w:p w:rsidR="002C72A6" w:rsidRDefault="002C72A6" w:rsidP="002C72A6">
            <w:pPr>
              <w:tabs>
                <w:tab w:val="left" w:pos="2517"/>
              </w:tabs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  <w:tab/>
            </w:r>
            <w:r>
              <w:rPr>
                <w:rFonts w:ascii="YS Text" w:hAnsi="YS Text"/>
                <w:color w:val="000000"/>
                <w:sz w:val="19"/>
                <w:szCs w:val="19"/>
                <w:shd w:val="clear" w:color="auto" w:fill="FFFFFF"/>
              </w:rPr>
              <w:t>Вклад организации в развитие региональной практики наставничества</w:t>
            </w:r>
          </w:p>
        </w:tc>
      </w:tr>
      <w:tr w:rsidR="002C72A6" w:rsidTr="009463A7">
        <w:tc>
          <w:tcPr>
            <w:tcW w:w="3190" w:type="dxa"/>
          </w:tcPr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4.1 Количество педагогических работников,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принявших</w:t>
            </w:r>
            <w:proofErr w:type="gramEnd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участие в научно-практических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мероприятиях по вопросам наставничества </w:t>
            </w:r>
            <w:proofErr w:type="gramStart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других организациях</w:t>
            </w:r>
          </w:p>
        </w:tc>
        <w:tc>
          <w:tcPr>
            <w:tcW w:w="3190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2C72A6" w:rsidTr="009463A7">
        <w:tc>
          <w:tcPr>
            <w:tcW w:w="3190" w:type="dxa"/>
          </w:tcPr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4.2 Количество </w:t>
            </w:r>
            <w:proofErr w:type="gramStart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проведенных</w:t>
            </w:r>
            <w:proofErr w:type="gramEnd"/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образовательной организацией научно-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практических мероприятий по вопросам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наставничества</w:t>
            </w:r>
          </w:p>
        </w:tc>
        <w:tc>
          <w:tcPr>
            <w:tcW w:w="3190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2C72A6" w:rsidTr="009463A7">
        <w:tc>
          <w:tcPr>
            <w:tcW w:w="3190" w:type="dxa"/>
          </w:tcPr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4.3 Количество представленных практик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наставничества, </w:t>
            </w:r>
            <w:proofErr w:type="gramStart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прошедших</w:t>
            </w:r>
            <w:proofErr w:type="gramEnd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положительную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профессионально-общественную экспертизу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 региональном, Всероссийском уровне.</w:t>
            </w:r>
          </w:p>
        </w:tc>
        <w:tc>
          <w:tcPr>
            <w:tcW w:w="3190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2C72A6" w:rsidRDefault="002C72A6" w:rsidP="009463A7">
            <w:pPr>
              <w:rPr>
                <w:rFonts w:ascii="YS Text" w:eastAsia="Times New Roman" w:hAnsi="YS Text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7D2843" w:rsidRPr="007D2843" w:rsidRDefault="007D2843" w:rsidP="007D284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FA6FBB" w:rsidRPr="00FA6FBB" w:rsidRDefault="00FA6FBB" w:rsidP="00FA6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2C72A6" w:rsidRPr="002C72A6" w:rsidRDefault="002C72A6" w:rsidP="002C72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</w:pPr>
      <w:r w:rsidRPr="002C72A6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IV. ПЛАН РЕАЛИЗАЦИИ МЕРОПРИЯТИЙ ПРОГРАММЫ НАСТАВНИЧЕСТВА</w:t>
      </w:r>
    </w:p>
    <w:p w:rsidR="002C72A6" w:rsidRPr="002C72A6" w:rsidRDefault="002C72A6" w:rsidP="002C72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</w:pPr>
      <w:r w:rsidRPr="002C72A6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НА 202</w:t>
      </w:r>
      <w:r w:rsidR="003B7658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2</w:t>
      </w:r>
      <w:r w:rsidRPr="002C72A6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-202</w:t>
      </w:r>
      <w:r w:rsidR="003B7658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3</w:t>
      </w:r>
      <w:r w:rsidRPr="002C72A6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 xml:space="preserve"> УЧЕБНЫЙ ГОД</w:t>
      </w:r>
    </w:p>
    <w:p w:rsidR="002C72A6" w:rsidRPr="002C72A6" w:rsidRDefault="002C72A6" w:rsidP="002C72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</w:pPr>
      <w:r w:rsidRPr="002C72A6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Ожидаемые результаты.</w:t>
      </w:r>
      <w:r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 xml:space="preserve"> </w:t>
      </w: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Результатом правильной организации работы</w:t>
      </w:r>
      <w:r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 xml:space="preserve"> </w:t>
      </w: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наставников будет высокий уровень включенности молодых (новых) специалистов в</w:t>
      </w:r>
      <w:r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 xml:space="preserve"> </w:t>
      </w: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педагогическую работу, культурную жизнь образовательной организации, усиление</w:t>
      </w:r>
      <w:r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 xml:space="preserve"> </w:t>
      </w: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уверенности в собственных силах и развитие личного, творческого и педагогического</w:t>
      </w:r>
    </w:p>
    <w:p w:rsidR="002C72A6" w:rsidRPr="002C72A6" w:rsidRDefault="002C72A6" w:rsidP="002C72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потенциалов. Это окажет положительное влияние на уровень образовательной подготовки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и психологический климат в образовательной организации. Педагоги 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–</w:t>
      </w: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наставляемые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получат необходимые для данного периода профессиональной реализации компетенции,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профессиональные советы и рекомендации, а также стимул и ресурс для комфортного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становления и развития внутри организации и профессии.</w:t>
      </w:r>
    </w:p>
    <w:p w:rsidR="002C72A6" w:rsidRPr="002C72A6" w:rsidRDefault="002C72A6" w:rsidP="002C72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Среди оцениваемых результатов:</w:t>
      </w:r>
    </w:p>
    <w:p w:rsidR="002C72A6" w:rsidRPr="002C72A6" w:rsidRDefault="002C72A6" w:rsidP="002C72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● повышение уровня удовлетворенности собственной работой и улучшение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proofErr w:type="spellStart"/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психоэмоционального</w:t>
      </w:r>
      <w:proofErr w:type="spellEnd"/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состояния;</w:t>
      </w:r>
    </w:p>
    <w:p w:rsidR="002C72A6" w:rsidRPr="002C72A6" w:rsidRDefault="002C72A6" w:rsidP="002C72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● рост числа специалистов, желающих продолжать свою работу в качестве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педагога в данном коллективе / образовательной организации;</w:t>
      </w:r>
    </w:p>
    <w:p w:rsidR="002C72A6" w:rsidRPr="002C72A6" w:rsidRDefault="002C72A6" w:rsidP="002C72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● качественный рост успеваемости и улучшение поведения в подшефных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proofErr w:type="gramStart"/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наставляемым</w:t>
      </w:r>
      <w:proofErr w:type="gramEnd"/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классах;</w:t>
      </w:r>
    </w:p>
    <w:p w:rsidR="002C72A6" w:rsidRPr="002C72A6" w:rsidRDefault="002C72A6" w:rsidP="002C72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● сокращение числа конфликтов с педагогическим и родительским сообществами;</w:t>
      </w:r>
    </w:p>
    <w:p w:rsidR="002C72A6" w:rsidRPr="002C72A6" w:rsidRDefault="002C72A6" w:rsidP="002C72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● рост числа собственных профессиональных работ: статей, исследований,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2C72A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методических практик молодого специалиста.</w:t>
      </w:r>
    </w:p>
    <w:p w:rsidR="002C72A6" w:rsidRPr="002C72A6" w:rsidRDefault="002C72A6" w:rsidP="002C72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</w:pPr>
      <w:r w:rsidRPr="002C72A6">
        <w:rPr>
          <w:rFonts w:ascii="YS Text" w:eastAsia="Times New Roman" w:hAnsi="YS Text" w:cs="Times New Roman"/>
          <w:b/>
          <w:color w:val="000000"/>
          <w:sz w:val="19"/>
          <w:szCs w:val="19"/>
          <w:lang w:eastAsia="ru-RU"/>
        </w:rPr>
        <w:t>Дорожная карта внедрения модели наставничества УЧИТЕЛЬ - УЧИТЕЛЬ</w:t>
      </w:r>
    </w:p>
    <w:tbl>
      <w:tblPr>
        <w:tblStyle w:val="a4"/>
        <w:tblW w:w="0" w:type="auto"/>
        <w:tblLook w:val="04A0"/>
      </w:tblPr>
      <w:tblGrid>
        <w:gridCol w:w="756"/>
        <w:gridCol w:w="2270"/>
        <w:gridCol w:w="1524"/>
        <w:gridCol w:w="1544"/>
        <w:gridCol w:w="1690"/>
        <w:gridCol w:w="1787"/>
      </w:tblGrid>
      <w:tr w:rsidR="00064F46" w:rsidTr="002C72A6">
        <w:tc>
          <w:tcPr>
            <w:tcW w:w="817" w:type="dxa"/>
          </w:tcPr>
          <w:p w:rsidR="002C72A6" w:rsidRDefault="002C72A6">
            <w:r>
              <w:t>№</w:t>
            </w:r>
          </w:p>
        </w:tc>
        <w:tc>
          <w:tcPr>
            <w:tcW w:w="2373" w:type="dxa"/>
          </w:tcPr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мероприятия/виды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деятельности </w:t>
            </w:r>
            <w:proofErr w:type="gramStart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его</w:t>
            </w:r>
            <w:proofErr w:type="gramEnd"/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подготовке и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организации</w:t>
            </w:r>
          </w:p>
        </w:tc>
        <w:tc>
          <w:tcPr>
            <w:tcW w:w="1595" w:type="dxa"/>
          </w:tcPr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Сроки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проведения</w:t>
            </w:r>
          </w:p>
          <w:p w:rsidR="002C72A6" w:rsidRDefault="002C72A6"/>
        </w:tc>
        <w:tc>
          <w:tcPr>
            <w:tcW w:w="1595" w:type="dxa"/>
          </w:tcPr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Категори</w:t>
            </w:r>
            <w:proofErr w:type="gramStart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я(</w:t>
            </w:r>
            <w:proofErr w:type="gramEnd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и)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участников</w:t>
            </w:r>
          </w:p>
          <w:p w:rsidR="002C72A6" w:rsidRDefault="002C72A6"/>
        </w:tc>
        <w:tc>
          <w:tcPr>
            <w:tcW w:w="1595" w:type="dxa"/>
          </w:tcPr>
          <w:p w:rsidR="002C72A6" w:rsidRDefault="002C72A6">
            <w:r>
              <w:rPr>
                <w:rFonts w:ascii="YS Text" w:hAnsi="YS Text"/>
                <w:color w:val="000000"/>
                <w:sz w:val="19"/>
                <w:szCs w:val="19"/>
                <w:shd w:val="clear" w:color="auto" w:fill="FFFFFF"/>
              </w:rPr>
              <w:t>Ответственные</w:t>
            </w:r>
          </w:p>
        </w:tc>
        <w:tc>
          <w:tcPr>
            <w:tcW w:w="1596" w:type="dxa"/>
          </w:tcPr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Ожидаемый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результат</w:t>
            </w:r>
          </w:p>
          <w:p w:rsidR="002C72A6" w:rsidRDefault="002C72A6"/>
        </w:tc>
      </w:tr>
      <w:tr w:rsidR="00064F46" w:rsidTr="002C72A6">
        <w:tc>
          <w:tcPr>
            <w:tcW w:w="817" w:type="dxa"/>
          </w:tcPr>
          <w:p w:rsidR="002C72A6" w:rsidRDefault="002C72A6">
            <w:r>
              <w:t>1</w:t>
            </w:r>
          </w:p>
        </w:tc>
        <w:tc>
          <w:tcPr>
            <w:tcW w:w="2373" w:type="dxa"/>
          </w:tcPr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Изучение и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систематизация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документов и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материалов </w:t>
            </w:r>
            <w:proofErr w:type="gramStart"/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проблеме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наставничества</w:t>
            </w:r>
          </w:p>
        </w:tc>
        <w:tc>
          <w:tcPr>
            <w:tcW w:w="1595" w:type="dxa"/>
          </w:tcPr>
          <w:p w:rsidR="002C72A6" w:rsidRDefault="002C72A6">
            <w:r>
              <w:t>август</w:t>
            </w:r>
          </w:p>
        </w:tc>
        <w:tc>
          <w:tcPr>
            <w:tcW w:w="1595" w:type="dxa"/>
          </w:tcPr>
          <w:p w:rsidR="002C72A6" w:rsidRDefault="002C72A6">
            <w:r>
              <w:t>учителя</w:t>
            </w:r>
          </w:p>
        </w:tc>
        <w:tc>
          <w:tcPr>
            <w:tcW w:w="1595" w:type="dxa"/>
          </w:tcPr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Администрация,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проектная группа</w:t>
            </w:r>
          </w:p>
          <w:p w:rsidR="002C72A6" w:rsidRDefault="002C72A6"/>
        </w:tc>
        <w:tc>
          <w:tcPr>
            <w:tcW w:w="1596" w:type="dxa"/>
          </w:tcPr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Изучение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распоряжения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Министерства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просвещения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Российской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Федерации № Р-</w:t>
            </w: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lastRenderedPageBreak/>
              <w:t>145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от 25 декабря 2019 г.</w:t>
            </w:r>
          </w:p>
        </w:tc>
      </w:tr>
      <w:tr w:rsidR="002C72A6" w:rsidTr="002C72A6">
        <w:tc>
          <w:tcPr>
            <w:tcW w:w="817" w:type="dxa"/>
          </w:tcPr>
          <w:p w:rsidR="002C72A6" w:rsidRDefault="002C72A6">
            <w:r>
              <w:lastRenderedPageBreak/>
              <w:t>2</w:t>
            </w:r>
          </w:p>
        </w:tc>
        <w:tc>
          <w:tcPr>
            <w:tcW w:w="2373" w:type="dxa"/>
          </w:tcPr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Подготовка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нормативной базы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реализации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программы</w:t>
            </w:r>
          </w:p>
          <w:p w:rsidR="002C72A6" w:rsidRPr="002C72A6" w:rsidRDefault="002C72A6" w:rsidP="002C72A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наставничества</w:t>
            </w:r>
          </w:p>
        </w:tc>
        <w:tc>
          <w:tcPr>
            <w:tcW w:w="1595" w:type="dxa"/>
          </w:tcPr>
          <w:p w:rsidR="002C72A6" w:rsidRDefault="002C72A6">
            <w:r>
              <w:t>август-сентябрь</w:t>
            </w:r>
          </w:p>
        </w:tc>
        <w:tc>
          <w:tcPr>
            <w:tcW w:w="1595" w:type="dxa"/>
          </w:tcPr>
          <w:p w:rsidR="002C72A6" w:rsidRDefault="002C72A6">
            <w:r>
              <w:t>учителя</w:t>
            </w:r>
          </w:p>
        </w:tc>
        <w:tc>
          <w:tcPr>
            <w:tcW w:w="1595" w:type="dxa"/>
          </w:tcPr>
          <w:p w:rsidR="00064F46" w:rsidRPr="002C72A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Администрация,</w:t>
            </w:r>
          </w:p>
          <w:p w:rsidR="00064F46" w:rsidRPr="002C72A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19"/>
                <w:szCs w:val="19"/>
                <w:lang w:eastAsia="ru-RU"/>
              </w:rPr>
              <w:t>Р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уководители </w:t>
            </w: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проектн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ой </w:t>
            </w:r>
            <w:r w:rsidRPr="002C72A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групп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ы</w:t>
            </w:r>
          </w:p>
          <w:p w:rsidR="002C72A6" w:rsidRDefault="002C72A6"/>
        </w:tc>
        <w:tc>
          <w:tcPr>
            <w:tcW w:w="1596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Разработка и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утверждение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«дорожной карты»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внедрения системы</w:t>
            </w:r>
          </w:p>
          <w:p w:rsidR="002C72A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наставничества</w:t>
            </w:r>
          </w:p>
        </w:tc>
      </w:tr>
      <w:tr w:rsidR="002C72A6" w:rsidTr="002C72A6">
        <w:tc>
          <w:tcPr>
            <w:tcW w:w="817" w:type="dxa"/>
          </w:tcPr>
          <w:p w:rsidR="002C72A6" w:rsidRDefault="00064F46">
            <w:r>
              <w:t>3</w:t>
            </w:r>
          </w:p>
        </w:tc>
        <w:tc>
          <w:tcPr>
            <w:tcW w:w="2373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Информирование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родителей,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педагогов,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обучающихся о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возможностях</w:t>
            </w:r>
            <w:proofErr w:type="gramEnd"/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и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целях</w:t>
            </w:r>
            <w:proofErr w:type="gramEnd"/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программы</w:t>
            </w:r>
          </w:p>
          <w:p w:rsidR="002C72A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наставничества</w:t>
            </w:r>
          </w:p>
        </w:tc>
        <w:tc>
          <w:tcPr>
            <w:tcW w:w="1595" w:type="dxa"/>
          </w:tcPr>
          <w:p w:rsidR="002C72A6" w:rsidRDefault="00064F46">
            <w:r>
              <w:t>сентябрь-октябрь</w:t>
            </w:r>
          </w:p>
        </w:tc>
        <w:tc>
          <w:tcPr>
            <w:tcW w:w="1595" w:type="dxa"/>
          </w:tcPr>
          <w:p w:rsidR="002C72A6" w:rsidRDefault="00064F46">
            <w:r>
              <w:t>учителя, родители</w:t>
            </w:r>
          </w:p>
        </w:tc>
        <w:tc>
          <w:tcPr>
            <w:tcW w:w="1595" w:type="dxa"/>
          </w:tcPr>
          <w:p w:rsidR="002C72A6" w:rsidRDefault="00064F4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</w:p>
        </w:tc>
        <w:tc>
          <w:tcPr>
            <w:tcW w:w="1596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Информирование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педагогического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коллектива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образовательной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организации о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реализации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программы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наставничества.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Информирование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родителей о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реализуемой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программе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наставничества на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родительских</w:t>
            </w:r>
            <w:proofErr w:type="gramEnd"/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собраниях</w:t>
            </w:r>
            <w:proofErr w:type="gramEnd"/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Размещение</w:t>
            </w:r>
          </w:p>
          <w:p w:rsidR="002C72A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информации на сайте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школы.</w:t>
            </w:r>
          </w:p>
        </w:tc>
      </w:tr>
      <w:tr w:rsidR="002C72A6" w:rsidTr="002C72A6">
        <w:tc>
          <w:tcPr>
            <w:tcW w:w="817" w:type="dxa"/>
          </w:tcPr>
          <w:p w:rsidR="002C72A6" w:rsidRDefault="00064F46">
            <w:r>
              <w:t>4</w:t>
            </w:r>
          </w:p>
        </w:tc>
        <w:tc>
          <w:tcPr>
            <w:tcW w:w="2373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Выбор форм и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программ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наставничества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исходя из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потребностей</w:t>
            </w:r>
          </w:p>
          <w:p w:rsidR="002C72A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школы</w:t>
            </w:r>
          </w:p>
        </w:tc>
        <w:tc>
          <w:tcPr>
            <w:tcW w:w="1595" w:type="dxa"/>
          </w:tcPr>
          <w:p w:rsidR="002C72A6" w:rsidRDefault="00064F46">
            <w:r>
              <w:t>октябрь</w:t>
            </w:r>
          </w:p>
        </w:tc>
        <w:tc>
          <w:tcPr>
            <w:tcW w:w="1595" w:type="dxa"/>
          </w:tcPr>
          <w:p w:rsidR="002C72A6" w:rsidRDefault="00064F46">
            <w:r>
              <w:t>учителя</w:t>
            </w:r>
          </w:p>
        </w:tc>
        <w:tc>
          <w:tcPr>
            <w:tcW w:w="1595" w:type="dxa"/>
          </w:tcPr>
          <w:p w:rsidR="002C72A6" w:rsidRDefault="00064F46">
            <w:r>
              <w:t>Кураторы проектной группы</w:t>
            </w:r>
          </w:p>
        </w:tc>
        <w:tc>
          <w:tcPr>
            <w:tcW w:w="1596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Проведение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мониторинга </w:t>
            </w:r>
            <w:proofErr w:type="gramStart"/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выявлению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предварительных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запросов </w:t>
            </w:r>
            <w:proofErr w:type="gramStart"/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от</w:t>
            </w:r>
            <w:proofErr w:type="gramEnd"/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потенциальных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наставляемых и о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заинтересованных</w:t>
            </w:r>
            <w:proofErr w:type="gramEnd"/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в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наставничестве</w:t>
            </w:r>
          </w:p>
          <w:p w:rsidR="002C72A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(внутри школы)</w:t>
            </w:r>
          </w:p>
        </w:tc>
      </w:tr>
      <w:tr w:rsidR="00064F46" w:rsidTr="002C72A6">
        <w:tc>
          <w:tcPr>
            <w:tcW w:w="817" w:type="dxa"/>
          </w:tcPr>
          <w:p w:rsidR="00064F46" w:rsidRDefault="00064F46">
            <w:r>
              <w:t>5</w:t>
            </w:r>
          </w:p>
        </w:tc>
        <w:tc>
          <w:tcPr>
            <w:tcW w:w="2373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Обучение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наставников</w:t>
            </w:r>
          </w:p>
        </w:tc>
        <w:tc>
          <w:tcPr>
            <w:tcW w:w="1595" w:type="dxa"/>
          </w:tcPr>
          <w:p w:rsidR="00064F46" w:rsidRDefault="00064F46">
            <w:r>
              <w:t>ноябрь</w:t>
            </w:r>
          </w:p>
        </w:tc>
        <w:tc>
          <w:tcPr>
            <w:tcW w:w="1595" w:type="dxa"/>
          </w:tcPr>
          <w:p w:rsidR="00064F46" w:rsidRDefault="00064F46">
            <w:r>
              <w:t>учителя</w:t>
            </w:r>
          </w:p>
        </w:tc>
        <w:tc>
          <w:tcPr>
            <w:tcW w:w="1595" w:type="dxa"/>
          </w:tcPr>
          <w:p w:rsidR="00064F46" w:rsidRDefault="00064F46">
            <w:r>
              <w:t>куратор</w:t>
            </w:r>
          </w:p>
        </w:tc>
        <w:tc>
          <w:tcPr>
            <w:tcW w:w="1596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Проведение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методической учебы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с наставниками по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работе </w:t>
            </w:r>
            <w:proofErr w:type="gramStart"/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с</w:t>
            </w:r>
            <w:proofErr w:type="gramEnd"/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наставляемыми</w:t>
            </w:r>
          </w:p>
        </w:tc>
      </w:tr>
      <w:tr w:rsidR="00064F46" w:rsidTr="002C72A6">
        <w:tc>
          <w:tcPr>
            <w:tcW w:w="817" w:type="dxa"/>
          </w:tcPr>
          <w:p w:rsidR="00064F46" w:rsidRDefault="00064F46">
            <w:r>
              <w:t>6</w:t>
            </w:r>
          </w:p>
        </w:tc>
        <w:tc>
          <w:tcPr>
            <w:tcW w:w="2373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Организация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комплекса встреч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наставника </w:t>
            </w:r>
            <w:proofErr w:type="gramStart"/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с</w:t>
            </w:r>
            <w:proofErr w:type="gramEnd"/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наставляемым</w:t>
            </w:r>
          </w:p>
        </w:tc>
        <w:tc>
          <w:tcPr>
            <w:tcW w:w="1595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Декабрь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Январь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Февраль-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апрель</w:t>
            </w:r>
          </w:p>
        </w:tc>
        <w:tc>
          <w:tcPr>
            <w:tcW w:w="1595" w:type="dxa"/>
          </w:tcPr>
          <w:p w:rsidR="00064F46" w:rsidRDefault="00064F46">
            <w:r>
              <w:t>учителя</w:t>
            </w:r>
          </w:p>
        </w:tc>
        <w:tc>
          <w:tcPr>
            <w:tcW w:w="1595" w:type="dxa"/>
          </w:tcPr>
          <w:p w:rsidR="00064F46" w:rsidRDefault="00064F46">
            <w:r>
              <w:t>наставники</w:t>
            </w:r>
          </w:p>
        </w:tc>
        <w:tc>
          <w:tcPr>
            <w:tcW w:w="1596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Проведение первой,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организационной,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встречи наставника и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наставляемого.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Пробная встреча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наставника и</w:t>
            </w:r>
          </w:p>
          <w:p w:rsid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наставляемого.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Регулярные встречи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наставника и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наставляемого: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совместная работа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наставника и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наставляемого.</w:t>
            </w:r>
          </w:p>
        </w:tc>
      </w:tr>
      <w:tr w:rsidR="00064F46" w:rsidTr="002C72A6">
        <w:tc>
          <w:tcPr>
            <w:tcW w:w="817" w:type="dxa"/>
          </w:tcPr>
          <w:p w:rsidR="00064F46" w:rsidRDefault="00064F46">
            <w:r>
              <w:t>7</w:t>
            </w:r>
          </w:p>
        </w:tc>
        <w:tc>
          <w:tcPr>
            <w:tcW w:w="2373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Организация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текущего контроля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достижения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планируемых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результатов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наставниками</w:t>
            </w:r>
          </w:p>
        </w:tc>
        <w:tc>
          <w:tcPr>
            <w:tcW w:w="1595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май</w:t>
            </w:r>
          </w:p>
        </w:tc>
        <w:tc>
          <w:tcPr>
            <w:tcW w:w="1595" w:type="dxa"/>
          </w:tcPr>
          <w:p w:rsidR="00064F46" w:rsidRDefault="00064F46">
            <w:r>
              <w:t>учителя</w:t>
            </w:r>
          </w:p>
        </w:tc>
        <w:tc>
          <w:tcPr>
            <w:tcW w:w="1595" w:type="dxa"/>
          </w:tcPr>
          <w:p w:rsidR="00064F46" w:rsidRDefault="00064F46">
            <w:r>
              <w:t>наставники</w:t>
            </w:r>
          </w:p>
        </w:tc>
        <w:tc>
          <w:tcPr>
            <w:tcW w:w="1596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Анкетирование.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Форматы анкет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обратной связи </w:t>
            </w:r>
            <w:proofErr w:type="gramStart"/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для</w:t>
            </w:r>
            <w:proofErr w:type="gramEnd"/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промежуточной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оценки</w:t>
            </w:r>
          </w:p>
        </w:tc>
      </w:tr>
      <w:tr w:rsidR="00064F46" w:rsidTr="002C72A6">
        <w:tc>
          <w:tcPr>
            <w:tcW w:w="817" w:type="dxa"/>
          </w:tcPr>
          <w:p w:rsidR="00064F46" w:rsidRDefault="00064F46">
            <w:r>
              <w:t>8</w:t>
            </w:r>
          </w:p>
        </w:tc>
        <w:tc>
          <w:tcPr>
            <w:tcW w:w="2373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Отчеты по итогам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lastRenderedPageBreak/>
              <w:t>наставнической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программы</w:t>
            </w:r>
          </w:p>
        </w:tc>
        <w:tc>
          <w:tcPr>
            <w:tcW w:w="1595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hAnsi="YS Text"/>
                <w:color w:val="000000"/>
                <w:sz w:val="19"/>
                <w:szCs w:val="19"/>
                <w:shd w:val="clear" w:color="auto" w:fill="FFFFFF"/>
              </w:rPr>
              <w:lastRenderedPageBreak/>
              <w:t>Май - июнь</w:t>
            </w:r>
          </w:p>
        </w:tc>
        <w:tc>
          <w:tcPr>
            <w:tcW w:w="1595" w:type="dxa"/>
          </w:tcPr>
          <w:p w:rsidR="00064F46" w:rsidRDefault="00064F46"/>
        </w:tc>
        <w:tc>
          <w:tcPr>
            <w:tcW w:w="1595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Администрация,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lastRenderedPageBreak/>
              <w:t>кураторы</w:t>
            </w:r>
          </w:p>
        </w:tc>
        <w:tc>
          <w:tcPr>
            <w:tcW w:w="1596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lastRenderedPageBreak/>
              <w:t>Проведение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мониторинга </w:t>
            </w:r>
            <w:proofErr w:type="gramStart"/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личной</w:t>
            </w:r>
            <w:proofErr w:type="gramEnd"/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удовлетворенности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участием </w:t>
            </w:r>
            <w:proofErr w:type="gramStart"/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программе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наставничества.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Проведение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мониторинга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качества реализации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программы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наставничества.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Мониторинг и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оценка влияния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программ на всех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участников.</w:t>
            </w:r>
          </w:p>
        </w:tc>
      </w:tr>
      <w:tr w:rsidR="00064F46" w:rsidTr="002C72A6">
        <w:tc>
          <w:tcPr>
            <w:tcW w:w="817" w:type="dxa"/>
          </w:tcPr>
          <w:p w:rsidR="00064F46" w:rsidRDefault="00064F46">
            <w:r>
              <w:lastRenderedPageBreak/>
              <w:t>9</w:t>
            </w:r>
          </w:p>
        </w:tc>
        <w:tc>
          <w:tcPr>
            <w:tcW w:w="2373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Мотивация и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поощрение</w:t>
            </w:r>
          </w:p>
        </w:tc>
        <w:tc>
          <w:tcPr>
            <w:tcW w:w="1595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июнь</w:t>
            </w:r>
          </w:p>
        </w:tc>
        <w:tc>
          <w:tcPr>
            <w:tcW w:w="1595" w:type="dxa"/>
          </w:tcPr>
          <w:p w:rsidR="00064F46" w:rsidRDefault="00064F46">
            <w:r>
              <w:t>учителя</w:t>
            </w:r>
          </w:p>
        </w:tc>
        <w:tc>
          <w:tcPr>
            <w:tcW w:w="1595" w:type="dxa"/>
          </w:tcPr>
          <w:p w:rsidR="00064F46" w:rsidRDefault="00064F46">
            <w:r>
              <w:t>администрация</w:t>
            </w:r>
          </w:p>
        </w:tc>
        <w:tc>
          <w:tcPr>
            <w:tcW w:w="1596" w:type="dxa"/>
          </w:tcPr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Приказ о поощрении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участников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программы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наставничества.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Формирование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благодарственных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писем участникам.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Размещение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информации на сайте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школы</w:t>
            </w:r>
          </w:p>
        </w:tc>
      </w:tr>
    </w:tbl>
    <w:p w:rsidR="00FA6FBB" w:rsidRDefault="00FA6FBB"/>
    <w:p w:rsidR="00064F46" w:rsidRPr="00064F46" w:rsidRDefault="00064F46" w:rsidP="00064F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64F4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(Приложение 1)</w:t>
      </w:r>
    </w:p>
    <w:p w:rsidR="00064F46" w:rsidRPr="00064F46" w:rsidRDefault="00064F46" w:rsidP="00064F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064F46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Примерный перечень необходимых мероприятий и видов деятельности</w:t>
      </w:r>
    </w:p>
    <w:tbl>
      <w:tblPr>
        <w:tblStyle w:val="a4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064F46" w:rsidTr="00064F46">
        <w:tc>
          <w:tcPr>
            <w:tcW w:w="1242" w:type="dxa"/>
          </w:tcPr>
          <w:p w:rsidR="00064F46" w:rsidRDefault="00064F46">
            <w:r>
              <w:t>№</w:t>
            </w:r>
          </w:p>
        </w:tc>
        <w:tc>
          <w:tcPr>
            <w:tcW w:w="3543" w:type="dxa"/>
          </w:tcPr>
          <w:p w:rsid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Функция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управления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программой</w:t>
            </w:r>
          </w:p>
          <w:p w:rsidR="00064F46" w:rsidRPr="00064F46" w:rsidRDefault="00064F46" w:rsidP="00064F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064F46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наставничества</w:t>
            </w:r>
          </w:p>
        </w:tc>
        <w:tc>
          <w:tcPr>
            <w:tcW w:w="2393" w:type="dxa"/>
          </w:tcPr>
          <w:p w:rsidR="00064F46" w:rsidRDefault="00064F46">
            <w:r>
              <w:rPr>
                <w:rFonts w:ascii="YS Text" w:hAnsi="YS Text"/>
                <w:color w:val="000000"/>
                <w:sz w:val="19"/>
                <w:szCs w:val="19"/>
                <w:shd w:val="clear" w:color="auto" w:fill="FFFFFF"/>
              </w:rPr>
              <w:t>Необходимые мероприятия</w:t>
            </w:r>
          </w:p>
        </w:tc>
        <w:tc>
          <w:tcPr>
            <w:tcW w:w="2393" w:type="dxa"/>
          </w:tcPr>
          <w:p w:rsidR="00064F46" w:rsidRDefault="00064F46">
            <w:r>
              <w:rPr>
                <w:rFonts w:ascii="YS Text" w:hAnsi="YS Text"/>
                <w:color w:val="000000"/>
                <w:sz w:val="19"/>
                <w:szCs w:val="19"/>
                <w:shd w:val="clear" w:color="auto" w:fill="FFFFFF"/>
              </w:rPr>
              <w:t>Кто реализует</w:t>
            </w:r>
          </w:p>
        </w:tc>
      </w:tr>
      <w:tr w:rsidR="00064F46" w:rsidTr="00064F46">
        <w:tc>
          <w:tcPr>
            <w:tcW w:w="1242" w:type="dxa"/>
          </w:tcPr>
          <w:p w:rsidR="00064F46" w:rsidRDefault="00064F46">
            <w:r>
              <w:t>1</w:t>
            </w:r>
          </w:p>
        </w:tc>
        <w:tc>
          <w:tcPr>
            <w:tcW w:w="3543" w:type="dxa"/>
          </w:tcPr>
          <w:p w:rsidR="00064F46" w:rsidRDefault="009A18A7">
            <w:r>
              <w:rPr>
                <w:rFonts w:ascii="YS Text" w:hAnsi="YS Text"/>
                <w:color w:val="000000"/>
                <w:sz w:val="19"/>
                <w:szCs w:val="19"/>
                <w:shd w:val="clear" w:color="auto" w:fill="FFFFFF"/>
              </w:rPr>
              <w:t>Планирование</w:t>
            </w:r>
          </w:p>
        </w:tc>
        <w:tc>
          <w:tcPr>
            <w:tcW w:w="2393" w:type="dxa"/>
          </w:tcPr>
          <w:p w:rsidR="009A18A7" w:rsidRPr="009A18A7" w:rsidRDefault="009A18A7" w:rsidP="009A18A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A18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A18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рамках</w:t>
            </w:r>
            <w:r w:rsid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9A18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данной</w:t>
            </w:r>
            <w:proofErr w:type="gramEnd"/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9A18A7">
              <w:rPr>
                <w:rFonts w:ascii="YS Text" w:eastAsia="Times New Roman" w:hAnsi="YS Text" w:cs="Times New Roman" w:hint="eastAsia"/>
                <w:color w:val="000000"/>
                <w:sz w:val="19"/>
                <w:szCs w:val="19"/>
                <w:lang w:eastAsia="ru-RU"/>
              </w:rPr>
              <w:t>Ф</w:t>
            </w:r>
            <w:r w:rsidR="009A18A7" w:rsidRPr="009A18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ункции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9A18A7" w:rsidRPr="009A18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необходимо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9A18A7" w:rsidRPr="009A18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Куратор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9A18A7" w:rsidRPr="009A18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подготовить условия для запуска программы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 </w:t>
            </w:r>
            <w:r w:rsidR="009A18A7" w:rsidRPr="009A18A7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наставничества,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сформировать необходимый пакет</w:t>
            </w:r>
            <w:r>
              <w:rPr>
                <w:rFonts w:ascii="YS Text" w:hAnsi="YS Text"/>
                <w:color w:val="000000"/>
                <w:sz w:val="19"/>
                <w:szCs w:val="19"/>
              </w:rPr>
              <w:t xml:space="preserve"> </w:t>
            </w: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нормативных документов для запуска программы.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Важно проинформировать коллектив (разработать</w:t>
            </w:r>
            <w:proofErr w:type="gramEnd"/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анкету для формирования запросов обучающихся);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поставить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наставничества, период времени реализации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программы;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результаты в </w:t>
            </w: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количественном</w:t>
            </w:r>
            <w:proofErr w:type="gramEnd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и качественном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выражении</w:t>
            </w:r>
            <w:proofErr w:type="gramEnd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(примеры формулировок см. ранее).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Разработать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программы.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Сформировать базы наставников и наставляемых </w:t>
            </w: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с</w:t>
            </w:r>
            <w:proofErr w:type="gramEnd"/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соответствии с формуляром-образцом (привлечь</w:t>
            </w:r>
            <w:proofErr w:type="gramEnd"/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lastRenderedPageBreak/>
              <w:t>родителей, классных руководителей, педагогов-</w:t>
            </w:r>
          </w:p>
          <w:p w:rsidR="00064F46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психологов)</w:t>
            </w:r>
          </w:p>
        </w:tc>
        <w:tc>
          <w:tcPr>
            <w:tcW w:w="2393" w:type="dxa"/>
          </w:tcPr>
          <w:p w:rsidR="00064F46" w:rsidRDefault="005567E8">
            <w:r>
              <w:lastRenderedPageBreak/>
              <w:t>куратор</w:t>
            </w:r>
          </w:p>
        </w:tc>
      </w:tr>
      <w:tr w:rsidR="009A18A7" w:rsidTr="00064F46">
        <w:tc>
          <w:tcPr>
            <w:tcW w:w="1242" w:type="dxa"/>
          </w:tcPr>
          <w:p w:rsidR="009A18A7" w:rsidRDefault="005567E8">
            <w:r>
              <w:lastRenderedPageBreak/>
              <w:t>2</w:t>
            </w:r>
          </w:p>
        </w:tc>
        <w:tc>
          <w:tcPr>
            <w:tcW w:w="3543" w:type="dxa"/>
          </w:tcPr>
          <w:p w:rsidR="009A18A7" w:rsidRDefault="005567E8">
            <w:r>
              <w:t>Организация</w:t>
            </w:r>
          </w:p>
        </w:tc>
        <w:tc>
          <w:tcPr>
            <w:tcW w:w="2393" w:type="dxa"/>
          </w:tcPr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Рекомендуется провести отбор наставников </w:t>
            </w: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заранее разработанным критериям в соответствии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с поставленными целями программы. Для этих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целей важно изу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чить требования, предъявляемые к наставникам,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разработать оценочные процедуры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и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критерии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оценивания;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необходимый пакет документов (тесты, кейсы,</w:t>
            </w:r>
            <w:proofErr w:type="gramEnd"/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оценочные листы). Создать группу оценщиков.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Привлечь менторов, </w:t>
            </w:r>
            <w:proofErr w:type="spell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коучей</w:t>
            </w:r>
            <w:proofErr w:type="spellEnd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для обучения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наставников.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Предоставить методические материалы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взаимодействию в парах и группах.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При необходимости обеспечить </w:t>
            </w: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психологическое</w:t>
            </w:r>
            <w:proofErr w:type="gramEnd"/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сопровождение для взаимодействия в парах и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группах</w:t>
            </w:r>
            <w:proofErr w:type="gramEnd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  <w:p w:rsidR="009A18A7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Разработать памятку наставника.</w:t>
            </w:r>
          </w:p>
        </w:tc>
        <w:tc>
          <w:tcPr>
            <w:tcW w:w="2393" w:type="dxa"/>
          </w:tcPr>
          <w:p w:rsidR="009A18A7" w:rsidRDefault="005567E8">
            <w:r>
              <w:t>Куратор и команда</w:t>
            </w:r>
          </w:p>
        </w:tc>
      </w:tr>
      <w:tr w:rsidR="009A18A7" w:rsidTr="00064F46">
        <w:tc>
          <w:tcPr>
            <w:tcW w:w="1242" w:type="dxa"/>
          </w:tcPr>
          <w:p w:rsidR="009A18A7" w:rsidRDefault="005567E8">
            <w:r>
              <w:t>3</w:t>
            </w:r>
          </w:p>
        </w:tc>
        <w:tc>
          <w:tcPr>
            <w:tcW w:w="3543" w:type="dxa"/>
          </w:tcPr>
          <w:p w:rsidR="009A18A7" w:rsidRDefault="005567E8">
            <w:r>
              <w:t>Мотивация</w:t>
            </w:r>
          </w:p>
        </w:tc>
        <w:tc>
          <w:tcPr>
            <w:tcW w:w="2393" w:type="dxa"/>
          </w:tcPr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Разработать систему мотивации для наставников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(материальную, нематериальную).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Проводить работу с </w:t>
            </w: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наставляемыми</w:t>
            </w:r>
            <w:proofErr w:type="gramEnd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для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становления мотивации к получению </w:t>
            </w: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новых</w:t>
            </w:r>
            <w:proofErr w:type="gramEnd"/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знаний, приобретения нового опыта, приобщения</w:t>
            </w:r>
          </w:p>
          <w:p w:rsidR="009A18A7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 культуре, спорту и т.п.</w:t>
            </w:r>
          </w:p>
        </w:tc>
        <w:tc>
          <w:tcPr>
            <w:tcW w:w="2393" w:type="dxa"/>
          </w:tcPr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Куратор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психолог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Классные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руководители</w:t>
            </w:r>
          </w:p>
          <w:p w:rsidR="009A18A7" w:rsidRDefault="009A18A7" w:rsidP="005567E8">
            <w:pPr>
              <w:shd w:val="clear" w:color="auto" w:fill="FFFFFF"/>
            </w:pPr>
          </w:p>
        </w:tc>
      </w:tr>
      <w:tr w:rsidR="005567E8" w:rsidTr="00064F46">
        <w:tc>
          <w:tcPr>
            <w:tcW w:w="1242" w:type="dxa"/>
          </w:tcPr>
          <w:p w:rsidR="005567E8" w:rsidRDefault="005567E8">
            <w:r>
              <w:t>4</w:t>
            </w:r>
          </w:p>
        </w:tc>
        <w:tc>
          <w:tcPr>
            <w:tcW w:w="3543" w:type="dxa"/>
          </w:tcPr>
          <w:p w:rsidR="005567E8" w:rsidRDefault="005567E8">
            <w:r>
              <w:t>Координация</w:t>
            </w:r>
          </w:p>
        </w:tc>
        <w:tc>
          <w:tcPr>
            <w:tcW w:w="2393" w:type="dxa"/>
          </w:tcPr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Врамках</w:t>
            </w:r>
            <w:proofErr w:type="spellEnd"/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реализации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данной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функции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рекомендуется составление графика встреч </w:t>
            </w: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для</w:t>
            </w:r>
            <w:proofErr w:type="gramEnd"/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обсуждения промежуточных результатов.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Организовать сбор обратной связи от наставников,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наставляемых и кураторов для мониторинга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эффективности </w:t>
            </w: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lastRenderedPageBreak/>
              <w:t>реализации программы;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проведения промежуточного контроля </w:t>
            </w: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за</w:t>
            </w:r>
            <w:proofErr w:type="gramEnd"/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процессом реализации программы. Для этого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целесообразно разработать анкету для сбора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информации от наставников и наставляемых.</w:t>
            </w:r>
          </w:p>
        </w:tc>
        <w:tc>
          <w:tcPr>
            <w:tcW w:w="2393" w:type="dxa"/>
          </w:tcPr>
          <w:p w:rsidR="005567E8" w:rsidRDefault="005567E8">
            <w:r>
              <w:lastRenderedPageBreak/>
              <w:t>Куратор и команда</w:t>
            </w:r>
          </w:p>
        </w:tc>
      </w:tr>
      <w:tr w:rsidR="005567E8" w:rsidTr="00064F46">
        <w:tc>
          <w:tcPr>
            <w:tcW w:w="1242" w:type="dxa"/>
          </w:tcPr>
          <w:p w:rsidR="005567E8" w:rsidRDefault="005567E8">
            <w:r>
              <w:lastRenderedPageBreak/>
              <w:t>5</w:t>
            </w:r>
          </w:p>
        </w:tc>
        <w:tc>
          <w:tcPr>
            <w:tcW w:w="3543" w:type="dxa"/>
          </w:tcPr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Анализ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контроль</w:t>
            </w:r>
          </w:p>
        </w:tc>
        <w:tc>
          <w:tcPr>
            <w:tcW w:w="2393" w:type="dxa"/>
          </w:tcPr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Рекомендуется установить обратную связь </w:t>
            </w: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от</w:t>
            </w:r>
            <w:proofErr w:type="gramEnd"/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наставников, наставляемых и куратора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программы.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Подвести итоги мониторинга влияния программы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на </w:t>
            </w: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наставляемых</w:t>
            </w:r>
            <w:proofErr w:type="gramEnd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; сравнить с установленными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показателя эффективности реализации программы.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Составление отчета о реализации программы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наставничества. Сделать анализ плюсов и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минусов.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корректировки.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Организовать поощрение наставников.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Сформировать долгосрочную базу наставников, </w:t>
            </w: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том </w:t>
            </w: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числе</w:t>
            </w:r>
            <w:proofErr w:type="gramEnd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включая завершивших программу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наставляемых.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Создание </w:t>
            </w:r>
            <w:proofErr w:type="gram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информационно-презентационных</w:t>
            </w:r>
            <w:proofErr w:type="gramEnd"/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материалов для продвижения примера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успешной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наставничества через </w:t>
            </w:r>
            <w:proofErr w:type="spellStart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медиа</w:t>
            </w:r>
            <w:proofErr w:type="spellEnd"/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, участников,</w:t>
            </w:r>
          </w:p>
          <w:p w:rsidR="005567E8" w:rsidRPr="005567E8" w:rsidRDefault="005567E8" w:rsidP="005567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5567E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партнеров</w:t>
            </w:r>
          </w:p>
        </w:tc>
        <w:tc>
          <w:tcPr>
            <w:tcW w:w="2393" w:type="dxa"/>
          </w:tcPr>
          <w:p w:rsidR="005567E8" w:rsidRDefault="005567E8">
            <w:r>
              <w:t>Куратор и команда</w:t>
            </w:r>
          </w:p>
        </w:tc>
      </w:tr>
    </w:tbl>
    <w:p w:rsidR="00064F46" w:rsidRDefault="00064F46"/>
    <w:p w:rsidR="005567E8" w:rsidRPr="005567E8" w:rsidRDefault="005567E8" w:rsidP="00556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(Приложение 2)</w:t>
      </w:r>
    </w:p>
    <w:p w:rsidR="005567E8" w:rsidRPr="005567E8" w:rsidRDefault="005567E8" w:rsidP="00556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Отчётная форма реализации пр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ограммы наставничества УЧИТЕЛЬ </w:t>
      </w:r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по</w:t>
      </w:r>
      <w:r w:rsidR="003B765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</w:t>
      </w:r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итогам 202</w:t>
      </w:r>
      <w:r w:rsidR="003B765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2</w:t>
      </w:r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-202</w:t>
      </w:r>
      <w:r w:rsidR="003B765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3</w:t>
      </w:r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учебного года</w:t>
      </w:r>
    </w:p>
    <w:p w:rsidR="005567E8" w:rsidRPr="005567E8" w:rsidRDefault="005567E8" w:rsidP="00556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1)Сохранение контингента </w:t>
      </w:r>
      <w:proofErr w:type="gramStart"/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обучающихся</w:t>
      </w:r>
      <w:proofErr w:type="gramEnd"/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(прибывшие, выбывшие)</w:t>
      </w:r>
    </w:p>
    <w:p w:rsidR="005567E8" w:rsidRPr="005567E8" w:rsidRDefault="005567E8" w:rsidP="00556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2)Мониторинг предметных результатов по итогам четверти</w:t>
      </w:r>
    </w:p>
    <w:p w:rsidR="005567E8" w:rsidRPr="005567E8" w:rsidRDefault="005567E8" w:rsidP="00556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3)Общие сведения по итогам четверти</w:t>
      </w:r>
    </w:p>
    <w:p w:rsidR="005567E8" w:rsidRPr="005567E8" w:rsidRDefault="005567E8" w:rsidP="00556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4)Информация о </w:t>
      </w:r>
      <w:proofErr w:type="gramStart"/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неуспевающих</w:t>
      </w:r>
      <w:proofErr w:type="gramEnd"/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обучающихся</w:t>
      </w:r>
    </w:p>
    <w:p w:rsidR="005567E8" w:rsidRPr="005567E8" w:rsidRDefault="005567E8" w:rsidP="00556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5)</w:t>
      </w:r>
      <w:proofErr w:type="spellStart"/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Взаимопосещение</w:t>
      </w:r>
      <w:proofErr w:type="spellEnd"/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уроков и индивидуальная (коррекционная) работа с </w:t>
      </w:r>
      <w:proofErr w:type="gramStart"/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обучающимися</w:t>
      </w:r>
      <w:proofErr w:type="gramEnd"/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:</w:t>
      </w:r>
    </w:p>
    <w:p w:rsidR="005567E8" w:rsidRPr="005567E8" w:rsidRDefault="005567E8" w:rsidP="00556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6)Пропуски уроков</w:t>
      </w:r>
    </w:p>
    <w:p w:rsidR="005567E8" w:rsidRPr="005567E8" w:rsidRDefault="005567E8" w:rsidP="00556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7) Достижения обучающихся на конкурсах и олимпиадах по предметам</w:t>
      </w:r>
    </w:p>
    <w:p w:rsidR="005567E8" w:rsidRPr="005567E8" w:rsidRDefault="005567E8" w:rsidP="00556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8)Методические разработки, печатные работы</w:t>
      </w:r>
    </w:p>
    <w:p w:rsidR="005567E8" w:rsidRDefault="005567E8" w:rsidP="00556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9)Участие в различных профессиональных конкурсах, конференциях, </w:t>
      </w:r>
      <w:proofErr w:type="spellStart"/>
      <w:r w:rsidRPr="005567E8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методических</w:t>
      </w:r>
      <w:r w:rsidR="0024717C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мероприятиях</w:t>
      </w:r>
      <w:proofErr w:type="spellEnd"/>
      <w:r w:rsidR="0024717C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.</w:t>
      </w:r>
    </w:p>
    <w:p w:rsidR="0024717C" w:rsidRDefault="0024717C" w:rsidP="00556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24717C" w:rsidRPr="005567E8" w:rsidRDefault="0024717C" w:rsidP="005567E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24717C" w:rsidRPr="0024717C" w:rsidRDefault="0024717C" w:rsidP="00247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</w:t>
      </w:r>
      <w:r w:rsidRPr="0024717C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(Приложение 3)</w:t>
      </w:r>
    </w:p>
    <w:p w:rsidR="0024717C" w:rsidRDefault="0024717C" w:rsidP="00247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  <w:r w:rsidRPr="0024717C"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>РЕФЛЕКСИВНЫЙ АНАЛИЗ РЕАЛИЗАЦИИ ИППР, ПРЕДСТАВЛЕНИЕ</w:t>
      </w:r>
      <w:r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  <w:t xml:space="preserve"> РЕЗУЛЬТАТОВ.</w:t>
      </w:r>
    </w:p>
    <w:p w:rsidR="0024717C" w:rsidRDefault="0024717C" w:rsidP="00247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4717C" w:rsidTr="0024717C">
        <w:tc>
          <w:tcPr>
            <w:tcW w:w="675" w:type="dxa"/>
          </w:tcPr>
          <w:p w:rsidR="0024717C" w:rsidRDefault="0024717C" w:rsidP="0024717C">
            <w:pP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lastRenderedPageBreak/>
              <w:t>№</w:t>
            </w:r>
          </w:p>
        </w:tc>
        <w:tc>
          <w:tcPr>
            <w:tcW w:w="4110" w:type="dxa"/>
          </w:tcPr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Деятельность педагога по реализации</w:t>
            </w:r>
          </w:p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воего</w:t>
            </w: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индивидуального</w:t>
            </w:r>
          </w:p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профессионального развития</w:t>
            </w:r>
          </w:p>
          <w:p w:rsidR="0024717C" w:rsidRDefault="0024717C" w:rsidP="0024717C">
            <w:pP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93" w:type="dxa"/>
          </w:tcPr>
          <w:p w:rsidR="0024717C" w:rsidRDefault="0024717C" w:rsidP="0024717C">
            <w:pP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24717C" w:rsidRDefault="0024717C" w:rsidP="0024717C">
            <w:pP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результат</w:t>
            </w:r>
          </w:p>
        </w:tc>
      </w:tr>
      <w:tr w:rsidR="0024717C" w:rsidTr="0024717C">
        <w:tc>
          <w:tcPr>
            <w:tcW w:w="675" w:type="dxa"/>
          </w:tcPr>
          <w:p w:rsidR="0024717C" w:rsidRDefault="0024717C" w:rsidP="0024717C">
            <w:pP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10" w:type="dxa"/>
          </w:tcPr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Освоение и внедрение в практику работы </w:t>
            </w:r>
          </w:p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новых современных педагогических и</w:t>
            </w:r>
          </w:p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информационных технологий с целью</w:t>
            </w:r>
          </w:p>
          <w:p w:rsid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повышения качества </w:t>
            </w:r>
            <w:proofErr w:type="spellStart"/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обученности</w:t>
            </w:r>
            <w:proofErr w:type="spellEnd"/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393" w:type="dxa"/>
          </w:tcPr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202</w:t>
            </w:r>
            <w:r w:rsidR="003B765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2</w:t>
            </w: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/2</w:t>
            </w:r>
            <w:r w:rsidR="003B765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  <w:p w:rsid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93" w:type="dxa"/>
          </w:tcPr>
          <w:p w:rsidR="0024717C" w:rsidRDefault="0024717C" w:rsidP="0024717C">
            <w:pP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24717C" w:rsidTr="0024717C">
        <w:tc>
          <w:tcPr>
            <w:tcW w:w="675" w:type="dxa"/>
          </w:tcPr>
          <w:p w:rsidR="0024717C" w:rsidRDefault="0024717C" w:rsidP="0024717C">
            <w:pP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110" w:type="dxa"/>
          </w:tcPr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Повышение профессионализма </w:t>
            </w:r>
            <w:proofErr w:type="gramStart"/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через</w:t>
            </w:r>
            <w:proofErr w:type="gramEnd"/>
          </w:p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использование обучающих семинаров,</w:t>
            </w:r>
          </w:p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курсов повышения квалификации, круглых</w:t>
            </w:r>
          </w:p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столов, </w:t>
            </w:r>
            <w:proofErr w:type="spellStart"/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вебинаров</w:t>
            </w:r>
            <w:proofErr w:type="spellEnd"/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, видеоконференций,</w:t>
            </w:r>
          </w:p>
          <w:p w:rsid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мастер-классов.</w:t>
            </w:r>
          </w:p>
        </w:tc>
        <w:tc>
          <w:tcPr>
            <w:tcW w:w="2393" w:type="dxa"/>
          </w:tcPr>
          <w:p w:rsidR="0024717C" w:rsidRDefault="0024717C" w:rsidP="003B7658"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202</w:t>
            </w:r>
            <w:r w:rsidR="003B765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2</w:t>
            </w: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/2</w:t>
            </w:r>
            <w:r w:rsidR="003B765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393" w:type="dxa"/>
          </w:tcPr>
          <w:p w:rsidR="0024717C" w:rsidRDefault="0024717C" w:rsidP="0024717C">
            <w:pP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24717C" w:rsidTr="0024717C">
        <w:tc>
          <w:tcPr>
            <w:tcW w:w="675" w:type="dxa"/>
          </w:tcPr>
          <w:p w:rsidR="0024717C" w:rsidRDefault="0024717C" w:rsidP="0024717C">
            <w:pP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110" w:type="dxa"/>
          </w:tcPr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Продолжение работы по созданию</w:t>
            </w:r>
          </w:p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условий для развития творческого</w:t>
            </w:r>
          </w:p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потенциала учителя, включение его </w:t>
            </w:r>
            <w:proofErr w:type="gramStart"/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</w:p>
          <w:p w:rsid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инновационную деятельность.</w:t>
            </w:r>
          </w:p>
        </w:tc>
        <w:tc>
          <w:tcPr>
            <w:tcW w:w="2393" w:type="dxa"/>
          </w:tcPr>
          <w:p w:rsidR="0024717C" w:rsidRDefault="0024717C" w:rsidP="003B7658"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202</w:t>
            </w:r>
            <w:r w:rsidR="003B765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2</w:t>
            </w: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/2</w:t>
            </w:r>
            <w:r w:rsidR="003B765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393" w:type="dxa"/>
          </w:tcPr>
          <w:p w:rsidR="0024717C" w:rsidRDefault="0024717C" w:rsidP="0024717C">
            <w:pP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24717C" w:rsidTr="0024717C">
        <w:tc>
          <w:tcPr>
            <w:tcW w:w="675" w:type="dxa"/>
          </w:tcPr>
          <w:p w:rsidR="0024717C" w:rsidRDefault="0024717C" w:rsidP="0024717C">
            <w:pP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110" w:type="dxa"/>
          </w:tcPr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 xml:space="preserve">Совершенствование работы </w:t>
            </w:r>
            <w:proofErr w:type="gramStart"/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с</w:t>
            </w:r>
            <w:proofErr w:type="gramEnd"/>
          </w:p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мотивированными и одаренными детьми.</w:t>
            </w:r>
          </w:p>
        </w:tc>
        <w:tc>
          <w:tcPr>
            <w:tcW w:w="2393" w:type="dxa"/>
          </w:tcPr>
          <w:p w:rsidR="0024717C" w:rsidRDefault="0024717C" w:rsidP="003B7658"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202</w:t>
            </w:r>
            <w:r w:rsidR="003B765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2</w:t>
            </w: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/2</w:t>
            </w:r>
            <w:r w:rsidR="003B765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393" w:type="dxa"/>
          </w:tcPr>
          <w:p w:rsidR="0024717C" w:rsidRDefault="0024717C" w:rsidP="0024717C">
            <w:pP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24717C" w:rsidTr="0024717C">
        <w:tc>
          <w:tcPr>
            <w:tcW w:w="675" w:type="dxa"/>
          </w:tcPr>
          <w:p w:rsidR="0024717C" w:rsidRDefault="0024717C" w:rsidP="0024717C">
            <w:pP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110" w:type="dxa"/>
          </w:tcPr>
          <w:p w:rsidR="0024717C" w:rsidRPr="0024717C" w:rsidRDefault="0024717C" w:rsidP="002471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Организация целенаправленной работы с учётом их индивидуальных возможностей</w:t>
            </w:r>
          </w:p>
        </w:tc>
        <w:tc>
          <w:tcPr>
            <w:tcW w:w="2393" w:type="dxa"/>
          </w:tcPr>
          <w:p w:rsidR="0024717C" w:rsidRDefault="0024717C" w:rsidP="003B7658"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202</w:t>
            </w:r>
            <w:r w:rsidR="003B765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2</w:t>
            </w:r>
            <w:r w:rsidRPr="0024717C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/2</w:t>
            </w:r>
            <w:r w:rsidR="003B7658"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393" w:type="dxa"/>
          </w:tcPr>
          <w:p w:rsidR="0024717C" w:rsidRDefault="0024717C" w:rsidP="0024717C">
            <w:pPr>
              <w:rPr>
                <w:rFonts w:ascii="YS Text" w:eastAsia="Times New Roman" w:hAnsi="YS Tex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24717C" w:rsidRPr="0024717C" w:rsidRDefault="0024717C" w:rsidP="0024717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5567E8" w:rsidRDefault="005567E8"/>
    <w:sectPr w:rsidR="005567E8" w:rsidSect="0063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E56"/>
    <w:multiLevelType w:val="hybridMultilevel"/>
    <w:tmpl w:val="5AB09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6FBB"/>
    <w:rsid w:val="00001D30"/>
    <w:rsid w:val="00064F46"/>
    <w:rsid w:val="00071B75"/>
    <w:rsid w:val="0024717C"/>
    <w:rsid w:val="002C72A6"/>
    <w:rsid w:val="002D07EA"/>
    <w:rsid w:val="002E76EF"/>
    <w:rsid w:val="00324D18"/>
    <w:rsid w:val="003B7658"/>
    <w:rsid w:val="004F2441"/>
    <w:rsid w:val="00505791"/>
    <w:rsid w:val="005567E8"/>
    <w:rsid w:val="00570A6F"/>
    <w:rsid w:val="00635DCC"/>
    <w:rsid w:val="007B0072"/>
    <w:rsid w:val="007D2843"/>
    <w:rsid w:val="00876733"/>
    <w:rsid w:val="008E1A67"/>
    <w:rsid w:val="009463A7"/>
    <w:rsid w:val="00976B51"/>
    <w:rsid w:val="0097702A"/>
    <w:rsid w:val="009A18A7"/>
    <w:rsid w:val="009C2B57"/>
    <w:rsid w:val="00B00A0B"/>
    <w:rsid w:val="00B2694F"/>
    <w:rsid w:val="00BE5F26"/>
    <w:rsid w:val="00C81355"/>
    <w:rsid w:val="00EA0C63"/>
    <w:rsid w:val="00FA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D30"/>
    <w:pPr>
      <w:ind w:left="720"/>
      <w:contextualSpacing/>
    </w:pPr>
  </w:style>
  <w:style w:type="table" w:styleId="a4">
    <w:name w:val="Table Grid"/>
    <w:basedOn w:val="a1"/>
    <w:uiPriority w:val="59"/>
    <w:rsid w:val="00946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4360</Words>
  <Characters>24854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Сморгон</dc:creator>
  <cp:lastModifiedBy>Сморгон</cp:lastModifiedBy>
  <cp:revision>16</cp:revision>
  <dcterms:created xsi:type="dcterms:W3CDTF">2022-08-22T03:27:00Z</dcterms:created>
  <dcterms:modified xsi:type="dcterms:W3CDTF">2023-01-25T07:54:00Z</dcterms:modified>
</cp:coreProperties>
</file>