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Согласовано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У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тверждаю 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 Педагогическом совете                                           Директор МБОУ СОШ № 5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протокол № _____                                                         _________________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от «____»__________     г.                                               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Л.В.Шиверновская</w:t>
      </w:r>
      <w:proofErr w:type="spell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«____»_________          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г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ПОЛОЖЕНИЕ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проведении аттестации в целях подтверждения соответствия педагогических работников занимаемым ими должностям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Настоящий Порядок аттестации педагогических работников (далее - Порядок)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правила проведения аттестации педагогических работников МБОУ СОШ №5,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 проводится с целью подтверждения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работников занимаемым ими должностям на основе оценки их профессиональной деятельности.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Основными задачами аттестации являются: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работников, их методологической культуры, личностного профессионального роста;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кадровым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 реализации образовательных программ при формировании кадрового состава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дифференциации фиксированных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(ставок заработной платы, должностных окладов), устанавливаемых с учетом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квалификационных категорий, за исполнение должностных обязанностей определенной сложности за календарный месяц либо за норму часов преподавательской (педагогической) работы без учета компенсационных, стимулирующих выплат.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Основными принципами аттестации являются коллегиальность, гласность,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объективное отношение к педагогическим работникам,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недопустимость дискриминации при проведении аттестации.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Аттестация педагогических работников с целью подтверждения соответствия занимаемой должности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 с целью подтверждения соответствия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школой.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не имеющих квалификационных категорий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Аттестационная комиссия создается распорядительным актом руководителя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представитель выборного органа первичной профсоюзной организации, представителей коллегиальных органов управления организации.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не может являться председателем аттестационной комиссии.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конфликта интересов, который мог бы повлиять на принимаемое аттестационной комиссией решение.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Заседание аттестационной комиссии считается правомочным, если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нѐ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не менее двух третей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Решение о проведении аттестации педагогических работников принимается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осуществляется на основании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работодателя в аттестационную комиссию.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В представлении работодателя в аттестационную комиссию должны содержаться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 о педагогическом работнике: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наименование должности на дату проведения аттестации;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дата заключения по этой должности трудового договора;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уровень образования и квалификация по направлению подготовки;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прохождении повышения квалификации;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результаты предыдущих аттестаций (в случае их проведения).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мотивированная всесторонняя и объективная оценка профессиональных, деловых качеств,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предмета,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проводится по выбору педагогическим работником одной из форм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квалификационных испытаний – творческого отчета профессиональной деятельности или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предмету и ИКТ).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Педагогический работник с представлением должен быть ознакомлен работодателем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Порядком аттестации.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лично присутствовать при его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Аттестационная комиссия рассматривает сведения о педагогическом работнике,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представлении работодателя, заявление аттестуемого с соответствующим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в случае несогласия с представлением работодателя, а также дает оценку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педагогического работника квалификационным требованиям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Члены аттестационной комиссии при необходимости вправе задавать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педагогическому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вопросы, связанные с выполнением должностных обязанностей.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аттестационной комиссии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протокол), в котором фиксирует ее решения и результаты голосования. Протокол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>По результатам аттестации педагогического работника аттестационная комиссия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 при условии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профессиональной переподготовки или повышения квалификации;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 xml:space="preserve">Решение аттестационной комиссией принимается в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2.13. </w:t>
      </w:r>
      <w:r>
        <w:rPr>
          <w:rFonts w:ascii="Times New Roman" w:hAnsi="Times New Roman" w:cs="Times New Roman"/>
          <w:sz w:val="24"/>
          <w:szCs w:val="24"/>
        </w:rPr>
        <w:t>Педагогический работник знакомится под роспись с результатами аттестации,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оформленными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каждого педагогического работника, прошедшего аттестацию, составляется 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подписывается секретарем аттестационно</w:t>
      </w:r>
      <w:r w:rsidR="00CC5EE6">
        <w:rPr>
          <w:rFonts w:ascii="Times New Roman" w:hAnsi="Times New Roman" w:cs="Times New Roman"/>
          <w:sz w:val="24"/>
          <w:szCs w:val="24"/>
        </w:rPr>
        <w:t xml:space="preserve">й комиссии и содержит следующие </w:t>
      </w:r>
      <w:r>
        <w:rPr>
          <w:rFonts w:ascii="Times New Roman" w:hAnsi="Times New Roman" w:cs="Times New Roman"/>
          <w:sz w:val="24"/>
          <w:szCs w:val="24"/>
        </w:rPr>
        <w:t>сведения: фамилию, имя, отчество аттестуемого, наименование</w:t>
      </w:r>
      <w:r w:rsidR="00CC5EE6">
        <w:rPr>
          <w:rFonts w:ascii="Times New Roman" w:hAnsi="Times New Roman" w:cs="Times New Roman"/>
          <w:sz w:val="24"/>
          <w:szCs w:val="24"/>
        </w:rPr>
        <w:t xml:space="preserve"> его должности, дату проведения </w:t>
      </w:r>
      <w:r>
        <w:rPr>
          <w:rFonts w:ascii="Times New Roman" w:hAnsi="Times New Roman" w:cs="Times New Roman"/>
          <w:sz w:val="24"/>
          <w:szCs w:val="24"/>
        </w:rPr>
        <w:t>заседания аттестационной комиссии, результаты голосования п</w:t>
      </w:r>
      <w:r w:rsidR="00CC5EE6">
        <w:rPr>
          <w:rFonts w:ascii="Times New Roman" w:hAnsi="Times New Roman" w:cs="Times New Roman"/>
          <w:sz w:val="24"/>
          <w:szCs w:val="24"/>
        </w:rPr>
        <w:t xml:space="preserve">ри принятии решения. Выписка из </w:t>
      </w:r>
      <w:r>
        <w:rPr>
          <w:rFonts w:ascii="Times New Roman" w:hAnsi="Times New Roman" w:cs="Times New Roman"/>
          <w:sz w:val="24"/>
          <w:szCs w:val="24"/>
        </w:rPr>
        <w:t>протокола и представление работодателя хранятся в личном деле педагогического работника.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>В случаях, когда у работодателя имеются основания для осуществления оценки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педагогического работника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(жалобы обучающихся, родителей на низкие показатели результато</w:t>
      </w:r>
      <w:r w:rsidR="00CC5EE6">
        <w:rPr>
          <w:rFonts w:ascii="Times New Roman" w:hAnsi="Times New Roman" w:cs="Times New Roman"/>
          <w:sz w:val="24"/>
          <w:szCs w:val="24"/>
        </w:rPr>
        <w:t xml:space="preserve">в работы, качества образования, </w:t>
      </w:r>
      <w:r>
        <w:rPr>
          <w:rFonts w:ascii="Times New Roman" w:hAnsi="Times New Roman" w:cs="Times New Roman"/>
          <w:sz w:val="24"/>
          <w:szCs w:val="24"/>
        </w:rPr>
        <w:t>воспитания и др.), работодатель вправе принять решение о про</w:t>
      </w:r>
      <w:r w:rsidR="00CC5EE6">
        <w:rPr>
          <w:rFonts w:ascii="Times New Roman" w:hAnsi="Times New Roman" w:cs="Times New Roman"/>
          <w:sz w:val="24"/>
          <w:szCs w:val="24"/>
        </w:rPr>
        <w:t xml:space="preserve">ведении внеочередной аттестации </w:t>
      </w:r>
      <w:r>
        <w:rPr>
          <w:rFonts w:ascii="Times New Roman" w:hAnsi="Times New Roman" w:cs="Times New Roman"/>
          <w:sz w:val="24"/>
          <w:szCs w:val="24"/>
        </w:rPr>
        <w:t>педагогического работника, в том числе независимо от н</w:t>
      </w:r>
      <w:r w:rsidR="00CC5EE6">
        <w:rPr>
          <w:rFonts w:ascii="Times New Roman" w:hAnsi="Times New Roman" w:cs="Times New Roman"/>
          <w:sz w:val="24"/>
          <w:szCs w:val="24"/>
        </w:rPr>
        <w:t xml:space="preserve">аличия у него первой или высшей 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категории, по правилам, предусмотренным настоящим Порядком аттестации.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2.15.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аттестации педагогический работник вправе обжаловать в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2.16.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признания педагогического работника,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при условии прохождения профессиональной переподготовки или повышения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работодатель принимает меры к направлению 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переподготовку или повышение квалификации в срок не поз</w:t>
      </w:r>
      <w:r w:rsidR="00CC5EE6">
        <w:rPr>
          <w:rFonts w:ascii="Times New Roman" w:hAnsi="Times New Roman" w:cs="Times New Roman"/>
          <w:sz w:val="24"/>
          <w:szCs w:val="24"/>
        </w:rPr>
        <w:t xml:space="preserve">днее одного года после принятия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комиссией соответствующего решения. По завершению </w:t>
      </w:r>
      <w:r w:rsidR="00CC5EE6">
        <w:rPr>
          <w:rFonts w:ascii="Times New Roman" w:hAnsi="Times New Roman" w:cs="Times New Roman"/>
          <w:sz w:val="24"/>
          <w:szCs w:val="24"/>
        </w:rPr>
        <w:t xml:space="preserve">обучения педагогический </w:t>
      </w:r>
      <w:r>
        <w:rPr>
          <w:rFonts w:ascii="Times New Roman" w:hAnsi="Times New Roman" w:cs="Times New Roman"/>
          <w:sz w:val="24"/>
          <w:szCs w:val="24"/>
        </w:rPr>
        <w:t>работник представляет в аттестационную коми</w:t>
      </w:r>
      <w:r w:rsidR="00CC5EE6">
        <w:rPr>
          <w:rFonts w:ascii="Times New Roman" w:hAnsi="Times New Roman" w:cs="Times New Roman"/>
          <w:sz w:val="24"/>
          <w:szCs w:val="24"/>
        </w:rPr>
        <w:t xml:space="preserve">ссию отчет об освоении программ </w:t>
      </w:r>
      <w:r>
        <w:rPr>
          <w:rFonts w:ascii="Times New Roman" w:hAnsi="Times New Roman" w:cs="Times New Roman"/>
          <w:sz w:val="24"/>
          <w:szCs w:val="24"/>
        </w:rPr>
        <w:t>профессиональной переподготовки или повышения квалификации.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2.17. </w:t>
      </w:r>
      <w:r>
        <w:rPr>
          <w:rFonts w:ascii="Times New Roman" w:hAnsi="Times New Roman" w:cs="Times New Roman"/>
          <w:sz w:val="24"/>
          <w:szCs w:val="24"/>
        </w:rPr>
        <w:t>В случае признания педагогического работника по результатам аттестации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несоответствующим занимаемой должности вследствие недо</w:t>
      </w:r>
      <w:r w:rsidR="00CC5EE6">
        <w:rPr>
          <w:rFonts w:ascii="Times New Roman" w:hAnsi="Times New Roman" w:cs="Times New Roman"/>
          <w:sz w:val="24"/>
          <w:szCs w:val="24"/>
        </w:rPr>
        <w:t xml:space="preserve">статочной квалификации трудовой </w:t>
      </w:r>
      <w:r>
        <w:rPr>
          <w:rFonts w:ascii="Times New Roman" w:hAnsi="Times New Roman" w:cs="Times New Roman"/>
          <w:sz w:val="24"/>
          <w:szCs w:val="24"/>
        </w:rPr>
        <w:t>договор с ним может быть расторгнут в соответствии с пункто</w:t>
      </w:r>
      <w:r w:rsidR="00CC5EE6">
        <w:rPr>
          <w:rFonts w:ascii="Times New Roman" w:hAnsi="Times New Roman" w:cs="Times New Roman"/>
          <w:sz w:val="24"/>
          <w:szCs w:val="24"/>
        </w:rPr>
        <w:t xml:space="preserve">м 3 части 1 статьи 81 Трудового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>Увольнение по данному основанию допускается, если невозможно перевести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работника с его письменного согласия на другую имеющуюся у работодателя</w:t>
      </w:r>
      <w:r w:rsidR="00C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(как вакантную должность или работу, соответствующу</w:t>
      </w:r>
      <w:r w:rsidR="00CC5EE6">
        <w:rPr>
          <w:rFonts w:ascii="Times New Roman" w:hAnsi="Times New Roman" w:cs="Times New Roman"/>
          <w:sz w:val="24"/>
          <w:szCs w:val="24"/>
        </w:rPr>
        <w:t xml:space="preserve">ю </w:t>
      </w:r>
      <w:r w:rsidR="00CC5EE6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работника, так и </w:t>
      </w:r>
      <w:r>
        <w:rPr>
          <w:rFonts w:ascii="Times New Roman" w:hAnsi="Times New Roman" w:cs="Times New Roman"/>
          <w:sz w:val="24"/>
          <w:szCs w:val="24"/>
        </w:rPr>
        <w:t xml:space="preserve">вакантную нижестоящую должность или нижеоплачиваемую работу), которую </w:t>
      </w:r>
      <w:r w:rsidR="00CC5EE6">
        <w:rPr>
          <w:rFonts w:ascii="Times New Roman" w:hAnsi="Times New Roman" w:cs="Times New Roman"/>
          <w:sz w:val="24"/>
          <w:szCs w:val="24"/>
        </w:rPr>
        <w:t xml:space="preserve">работник может </w:t>
      </w:r>
      <w:r>
        <w:rPr>
          <w:rFonts w:ascii="Times New Roman" w:hAnsi="Times New Roman" w:cs="Times New Roman"/>
          <w:sz w:val="24"/>
          <w:szCs w:val="24"/>
        </w:rPr>
        <w:t xml:space="preserve">выполнять с учетом его состояния здоровья (часть 3 статьи </w:t>
      </w:r>
      <w:r w:rsidR="00CC5EE6">
        <w:rPr>
          <w:rFonts w:ascii="Times New Roman" w:hAnsi="Times New Roman" w:cs="Times New Roman"/>
          <w:sz w:val="24"/>
          <w:szCs w:val="24"/>
        </w:rPr>
        <w:t xml:space="preserve">81 Трудового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Федерации).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2.19. </w:t>
      </w:r>
      <w:r>
        <w:rPr>
          <w:rFonts w:ascii="Times New Roman" w:hAnsi="Times New Roman" w:cs="Times New Roman"/>
          <w:sz w:val="24"/>
          <w:szCs w:val="24"/>
        </w:rPr>
        <w:t>Аттестационная комиссия образовательной организации по представлению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работодателя вправе выносить рекомендации о возможности приема н</w:t>
      </w:r>
      <w:r w:rsidR="00CC5EE6">
        <w:rPr>
          <w:rFonts w:ascii="Times New Roman" w:hAnsi="Times New Roman" w:cs="Times New Roman"/>
          <w:sz w:val="24"/>
          <w:szCs w:val="24"/>
        </w:rPr>
        <w:t xml:space="preserve">а работу на должности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лиц, не имеющих специальн</w:t>
      </w:r>
      <w:r w:rsidR="00CC5EE6">
        <w:rPr>
          <w:rFonts w:ascii="Times New Roman" w:hAnsi="Times New Roman" w:cs="Times New Roman"/>
          <w:sz w:val="24"/>
          <w:szCs w:val="24"/>
        </w:rPr>
        <w:t xml:space="preserve">ой подготовки или стажа работы, </w:t>
      </w:r>
      <w:r>
        <w:rPr>
          <w:rFonts w:ascii="Times New Roman" w:hAnsi="Times New Roman" w:cs="Times New Roman"/>
          <w:sz w:val="24"/>
          <w:szCs w:val="24"/>
        </w:rPr>
        <w:t>установленных в разделе «Требования к квалификации» ква</w:t>
      </w:r>
      <w:r w:rsidR="00CC5EE6">
        <w:rPr>
          <w:rFonts w:ascii="Times New Roman" w:hAnsi="Times New Roman" w:cs="Times New Roman"/>
          <w:sz w:val="24"/>
          <w:szCs w:val="24"/>
        </w:rPr>
        <w:t xml:space="preserve">лификационных характеристик, но </w:t>
      </w:r>
      <w:r>
        <w:rPr>
          <w:rFonts w:ascii="Times New Roman" w:hAnsi="Times New Roman" w:cs="Times New Roman"/>
          <w:sz w:val="24"/>
          <w:szCs w:val="24"/>
        </w:rPr>
        <w:t>обладающих достаточным практическим опытом и компетентностью, ка</w:t>
      </w:r>
      <w:r w:rsidR="00CC5EE6">
        <w:rPr>
          <w:rFonts w:ascii="Times New Roman" w:hAnsi="Times New Roman" w:cs="Times New Roman"/>
          <w:sz w:val="24"/>
          <w:szCs w:val="24"/>
        </w:rPr>
        <w:t xml:space="preserve">к это установлено пунктом </w:t>
      </w:r>
      <w:r>
        <w:rPr>
          <w:rFonts w:ascii="Times New Roman" w:hAnsi="Times New Roman" w:cs="Times New Roman"/>
          <w:sz w:val="24"/>
          <w:szCs w:val="24"/>
        </w:rPr>
        <w:t>9 «Общих положений» раздела «Квалификационные харак</w:t>
      </w:r>
      <w:r w:rsidR="00CC5EE6">
        <w:rPr>
          <w:rFonts w:ascii="Times New Roman" w:hAnsi="Times New Roman" w:cs="Times New Roman"/>
          <w:sz w:val="24"/>
          <w:szCs w:val="24"/>
        </w:rPr>
        <w:t xml:space="preserve">теристики должностей работников </w:t>
      </w:r>
      <w:r>
        <w:rPr>
          <w:rFonts w:ascii="Times New Roman" w:hAnsi="Times New Roman" w:cs="Times New Roman"/>
          <w:sz w:val="24"/>
          <w:szCs w:val="24"/>
        </w:rPr>
        <w:t>образования» Единого квалификационного справочника должностей руководителей, специалистов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служащих,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26.08.2010 № 761 н,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Минюсте РФ 06.10.2010, регистрационный № 18638.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2.20. </w:t>
      </w:r>
      <w:r>
        <w:rPr>
          <w:rFonts w:ascii="Times New Roman" w:hAnsi="Times New Roman" w:cs="Times New Roman"/>
          <w:sz w:val="24"/>
          <w:szCs w:val="24"/>
        </w:rPr>
        <w:t>Аттестации не подлежат следующие педагогические работники: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проработавшие в занимаемой должности менее двух лет в данной организации;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женщины, находящиеся в отпуске по беременности и родам;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находящиеся в отпуске по уходу за ребенком до достижения им возраста трех лет;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отсутствовавшие на рабочем месте более четырех месяцев в связи с заболеванием.</w:t>
      </w:r>
      <w:proofErr w:type="gramEnd"/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2.21. 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«б» и «в»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пункта 20 данного Порядка,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ранее чем через два го</w:t>
      </w:r>
      <w:r w:rsidR="00CC5EE6">
        <w:rPr>
          <w:rFonts w:ascii="Times New Roman" w:hAnsi="Times New Roman" w:cs="Times New Roman"/>
          <w:sz w:val="24"/>
          <w:szCs w:val="24"/>
        </w:rPr>
        <w:t xml:space="preserve">да после их выхода из указанных </w:t>
      </w:r>
      <w:r>
        <w:rPr>
          <w:rFonts w:ascii="Times New Roman" w:hAnsi="Times New Roman" w:cs="Times New Roman"/>
          <w:sz w:val="24"/>
          <w:szCs w:val="24"/>
        </w:rPr>
        <w:t>отпусков.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2.22. 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«г» пункта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данного Порядка,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ранее чем через год после их выхода на работу.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работодателя</w:t>
      </w:r>
    </w:p>
    <w:p w:rsidR="00780EFB" w:rsidRDefault="00780EFB" w:rsidP="0078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составляется соответствующий акт, который подписывается работодателем и лицами,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0EFB" w:rsidRDefault="00780EFB" w:rsidP="00780EFB">
      <w:r>
        <w:rPr>
          <w:rFonts w:ascii="Times New Roman" w:hAnsi="Times New Roman" w:cs="Times New Roman"/>
          <w:sz w:val="24"/>
          <w:szCs w:val="24"/>
        </w:rPr>
        <w:t>прис</w:t>
      </w:r>
      <w:r w:rsidR="00CC5EE6">
        <w:rPr>
          <w:rFonts w:ascii="Times New Roman" w:hAnsi="Times New Roman" w:cs="Times New Roman"/>
          <w:sz w:val="24"/>
          <w:szCs w:val="24"/>
        </w:rPr>
        <w:t>утствии которых составлен акт.</w:t>
      </w:r>
      <w:bookmarkStart w:id="0" w:name="_GoBack"/>
      <w:bookmarkEnd w:id="0"/>
    </w:p>
    <w:sectPr w:rsidR="0078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FB"/>
    <w:rsid w:val="0068164A"/>
    <w:rsid w:val="00780EFB"/>
    <w:rsid w:val="00CC5EE6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Львович</dc:creator>
  <cp:lastModifiedBy>Львович</cp:lastModifiedBy>
  <cp:revision>2</cp:revision>
  <dcterms:created xsi:type="dcterms:W3CDTF">2016-01-17T15:44:00Z</dcterms:created>
  <dcterms:modified xsi:type="dcterms:W3CDTF">2016-01-17T15:57:00Z</dcterms:modified>
</cp:coreProperties>
</file>